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DE532" w14:textId="77777777" w:rsidR="00F8737D" w:rsidRDefault="00F8737D" w:rsidP="00283A89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bookmarkStart w:id="0" w:name="_GoBack"/>
      <w:bookmarkEnd w:id="0"/>
    </w:p>
    <w:p w14:paraId="03BE7467" w14:textId="77777777" w:rsidR="00F8737D" w:rsidRPr="003E2A71" w:rsidRDefault="00F8737D" w:rsidP="00283A89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r w:rsidRPr="003E2A71">
        <w:rPr>
          <w:rFonts w:ascii="Lato Light" w:hAnsi="Lato Light"/>
          <w:b/>
          <w:sz w:val="22"/>
          <w:szCs w:val="22"/>
        </w:rPr>
        <w:t>KARTA IDENTYFIKACYJNA UMOWY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4680"/>
        <w:gridCol w:w="1836"/>
      </w:tblGrid>
      <w:tr w:rsidR="00F8737D" w:rsidRPr="001D4DA4" w14:paraId="38AF1BBA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C84409A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DANE UMOWY</w:t>
            </w:r>
          </w:p>
        </w:tc>
      </w:tr>
      <w:tr w:rsidR="00283A89" w:rsidRPr="001D4DA4" w14:paraId="5B31A7A8" w14:textId="77777777" w:rsidTr="00D0350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0C788DC" w14:textId="77777777" w:rsidR="00283A89" w:rsidRPr="001D4DA4" w:rsidRDefault="00283A89" w:rsidP="00D0350E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Nazwa Programu</w:t>
            </w:r>
          </w:p>
        </w:tc>
        <w:tc>
          <w:tcPr>
            <w:tcW w:w="3595" w:type="pct"/>
            <w:gridSpan w:val="2"/>
            <w:vAlign w:val="center"/>
          </w:tcPr>
          <w:p w14:paraId="71DA350A" w14:textId="77777777" w:rsidR="00283A89" w:rsidRPr="001D4DA4" w:rsidRDefault="00283A89" w:rsidP="00D0350E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</w:t>
            </w:r>
            <w:r>
              <w:rPr>
                <w:rFonts w:ascii="Lato Light" w:hAnsi="Lato Light"/>
                <w:sz w:val="22"/>
                <w:szCs w:val="22"/>
              </w:rPr>
              <w:t>nazwa</w:t>
            </w:r>
            <w:r w:rsidRPr="001D4DA4">
              <w:rPr>
                <w:rFonts w:ascii="Lato Light" w:hAnsi="Lato Light"/>
                <w:sz w:val="22"/>
                <w:szCs w:val="22"/>
              </w:rPr>
              <w:t>]</w:t>
            </w:r>
          </w:p>
        </w:tc>
      </w:tr>
      <w:tr w:rsidR="00F8737D" w:rsidRPr="001D4DA4" w14:paraId="0F4C558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AF9CEF2" w14:textId="71BA3D9E" w:rsidR="00F8737D" w:rsidRPr="001D4DA4" w:rsidRDefault="00F8737D" w:rsidP="007F391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 xml:space="preserve">Nr </w:t>
            </w:r>
            <w:r w:rsidR="007F3918">
              <w:rPr>
                <w:rFonts w:ascii="Lato Light" w:hAnsi="Lato Light"/>
                <w:b/>
                <w:sz w:val="22"/>
                <w:szCs w:val="22"/>
              </w:rPr>
              <w:t>pisma</w:t>
            </w:r>
            <w:r w:rsidR="007F3918" w:rsidRPr="001D4DA4">
              <w:rPr>
                <w:rFonts w:ascii="Lato Light" w:hAnsi="Lato Light"/>
                <w:b/>
                <w:sz w:val="22"/>
                <w:szCs w:val="22"/>
              </w:rPr>
              <w:t xml:space="preserve"> </w:t>
            </w:r>
            <w:r>
              <w:rPr>
                <w:rFonts w:ascii="Lato Light" w:hAnsi="Lato Light"/>
                <w:b/>
                <w:sz w:val="22"/>
                <w:szCs w:val="22"/>
              </w:rPr>
              <w:t>Agencji</w:t>
            </w:r>
          </w:p>
        </w:tc>
        <w:tc>
          <w:tcPr>
            <w:tcW w:w="3595" w:type="pct"/>
            <w:gridSpan w:val="2"/>
            <w:vAlign w:val="center"/>
          </w:tcPr>
          <w:p w14:paraId="7C84D780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F8737D" w:rsidRPr="001D4DA4" w14:paraId="62FB360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7E7A7BB3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 xml:space="preserve">Numer umowy </w:t>
            </w:r>
            <w:r>
              <w:rPr>
                <w:rFonts w:ascii="Lato Light" w:hAnsi="Lato Light"/>
                <w:b/>
                <w:sz w:val="22"/>
                <w:szCs w:val="22"/>
              </w:rPr>
              <w:t>Agencji</w:t>
            </w:r>
          </w:p>
        </w:tc>
        <w:tc>
          <w:tcPr>
            <w:tcW w:w="3595" w:type="pct"/>
            <w:gridSpan w:val="2"/>
            <w:vAlign w:val="center"/>
          </w:tcPr>
          <w:p w14:paraId="3BE889C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F8737D" w:rsidRPr="001D4DA4" w14:paraId="1FE15623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A552327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Data rozpoczęcia</w:t>
            </w:r>
          </w:p>
        </w:tc>
        <w:tc>
          <w:tcPr>
            <w:tcW w:w="3595" w:type="pct"/>
            <w:gridSpan w:val="2"/>
            <w:vAlign w:val="center"/>
          </w:tcPr>
          <w:p w14:paraId="0F32833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[data]</w:t>
            </w:r>
          </w:p>
        </w:tc>
      </w:tr>
      <w:tr w:rsidR="00F8737D" w:rsidRPr="001D4DA4" w14:paraId="31E24A7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2B23F2E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Data zakończenia</w:t>
            </w:r>
          </w:p>
        </w:tc>
        <w:tc>
          <w:tcPr>
            <w:tcW w:w="3595" w:type="pct"/>
            <w:gridSpan w:val="2"/>
            <w:vAlign w:val="center"/>
          </w:tcPr>
          <w:p w14:paraId="2B2E7F9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[data]</w:t>
            </w:r>
          </w:p>
        </w:tc>
      </w:tr>
      <w:tr w:rsidR="00F8737D" w:rsidRPr="001D4DA4" w14:paraId="09799F81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51501D1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DANE BENEFICJENTA</w:t>
            </w:r>
          </w:p>
        </w:tc>
      </w:tr>
      <w:tr w:rsidR="00F8737D" w:rsidRPr="001D4DA4" w14:paraId="452C590C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9E8D3A9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Beneficjent</w:t>
            </w:r>
          </w:p>
        </w:tc>
        <w:tc>
          <w:tcPr>
            <w:tcW w:w="3595" w:type="pct"/>
            <w:gridSpan w:val="2"/>
            <w:vAlign w:val="center"/>
          </w:tcPr>
          <w:p w14:paraId="140CABED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F8737D" w:rsidRPr="001D4DA4" w14:paraId="7FAD1B29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160F2CE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Adres</w:t>
            </w:r>
          </w:p>
        </w:tc>
        <w:tc>
          <w:tcPr>
            <w:tcW w:w="3595" w:type="pct"/>
            <w:gridSpan w:val="2"/>
            <w:vAlign w:val="center"/>
          </w:tcPr>
          <w:p w14:paraId="0F4FB3B0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[ul. nr budynku nr lokalu / miejscowość / nr, kod pocztowy, miejscowość]</w:t>
            </w:r>
          </w:p>
        </w:tc>
      </w:tr>
      <w:tr w:rsidR="00F8737D" w:rsidRPr="001D4DA4" w14:paraId="6F8AB1B2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EF7E4E3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NIP</w:t>
            </w:r>
          </w:p>
        </w:tc>
        <w:tc>
          <w:tcPr>
            <w:tcW w:w="3595" w:type="pct"/>
            <w:gridSpan w:val="2"/>
            <w:vAlign w:val="center"/>
          </w:tcPr>
          <w:p w14:paraId="7714AF01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F8737D" w:rsidRPr="001D4DA4" w14:paraId="25A1F1CC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6CFEF14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PESEL</w:t>
            </w:r>
          </w:p>
        </w:tc>
        <w:tc>
          <w:tcPr>
            <w:tcW w:w="3595" w:type="pct"/>
            <w:gridSpan w:val="2"/>
            <w:vAlign w:val="center"/>
          </w:tcPr>
          <w:p w14:paraId="62139E04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F8737D" w:rsidRPr="001D4DA4" w14:paraId="513ACA02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50C5D9A1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DANE BANKOWE</w:t>
            </w:r>
          </w:p>
        </w:tc>
      </w:tr>
      <w:tr w:rsidR="00F8737D" w:rsidRPr="001D4DA4" w14:paraId="465EA9D8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764845E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Posiadacz rachunku</w:t>
            </w:r>
          </w:p>
        </w:tc>
        <w:tc>
          <w:tcPr>
            <w:tcW w:w="3595" w:type="pct"/>
            <w:gridSpan w:val="2"/>
            <w:vAlign w:val="center"/>
          </w:tcPr>
          <w:p w14:paraId="4636FB97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F8737D" w:rsidRPr="001D4DA4" w14:paraId="66E83C7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8A6A314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Nazwa banku</w:t>
            </w:r>
          </w:p>
        </w:tc>
        <w:tc>
          <w:tcPr>
            <w:tcW w:w="3595" w:type="pct"/>
            <w:gridSpan w:val="2"/>
            <w:vAlign w:val="center"/>
          </w:tcPr>
          <w:p w14:paraId="6BCB0769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F8737D" w:rsidRPr="001D4DA4" w14:paraId="49228EDE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766525E7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IBAN (numer rachunku)</w:t>
            </w:r>
          </w:p>
        </w:tc>
        <w:tc>
          <w:tcPr>
            <w:tcW w:w="3595" w:type="pct"/>
            <w:gridSpan w:val="2"/>
            <w:vAlign w:val="center"/>
          </w:tcPr>
          <w:p w14:paraId="216C0C5A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F8737D" w:rsidRPr="001D4DA4" w14:paraId="505B9FC2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4DCFC100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Waluta rachunku</w:t>
            </w:r>
          </w:p>
        </w:tc>
        <w:tc>
          <w:tcPr>
            <w:tcW w:w="3595" w:type="pct"/>
            <w:gridSpan w:val="2"/>
            <w:vAlign w:val="center"/>
          </w:tcPr>
          <w:p w14:paraId="362BFB7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[waluta]</w:t>
            </w:r>
          </w:p>
        </w:tc>
      </w:tr>
      <w:tr w:rsidR="00F8737D" w:rsidRPr="001D4DA4" w14:paraId="13DD7E1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60CBBE7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SWIFT</w:t>
            </w:r>
          </w:p>
        </w:tc>
        <w:tc>
          <w:tcPr>
            <w:tcW w:w="3595" w:type="pct"/>
            <w:gridSpan w:val="2"/>
            <w:vAlign w:val="center"/>
          </w:tcPr>
          <w:p w14:paraId="11917260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F8737D" w:rsidRPr="001D4DA4" w14:paraId="0F665CD2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33B923F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FINANSOWANIE</w:t>
            </w:r>
          </w:p>
        </w:tc>
      </w:tr>
      <w:tr w:rsidR="00F8737D" w:rsidRPr="001D4DA4" w14:paraId="0F112C67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503A746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Przyznane środki</w:t>
            </w:r>
          </w:p>
        </w:tc>
        <w:tc>
          <w:tcPr>
            <w:tcW w:w="2582" w:type="pct"/>
            <w:vAlign w:val="center"/>
          </w:tcPr>
          <w:p w14:paraId="5835111A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14:paraId="06DE0923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F8737D" w:rsidRPr="001D4DA4" w14:paraId="36BDEF91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0E13719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Wartość zaliczki nr 1</w:t>
            </w:r>
          </w:p>
        </w:tc>
        <w:tc>
          <w:tcPr>
            <w:tcW w:w="2582" w:type="pct"/>
            <w:vAlign w:val="center"/>
          </w:tcPr>
          <w:p w14:paraId="7B0B7F16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14:paraId="03177A5D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F8737D" w:rsidRPr="001D4DA4" w14:paraId="17A88BCA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F9C66D8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Wartość zaliczki nr 2</w:t>
            </w:r>
          </w:p>
        </w:tc>
        <w:tc>
          <w:tcPr>
            <w:tcW w:w="2582" w:type="pct"/>
            <w:vAlign w:val="center"/>
          </w:tcPr>
          <w:p w14:paraId="1E223CCB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  <w:tc>
          <w:tcPr>
            <w:tcW w:w="1013" w:type="pct"/>
            <w:vAlign w:val="center"/>
          </w:tcPr>
          <w:p w14:paraId="228306C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F8737D" w:rsidRPr="001D4DA4" w14:paraId="620BC258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8078965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Wartość zaliczki nr 3</w:t>
            </w:r>
          </w:p>
        </w:tc>
        <w:tc>
          <w:tcPr>
            <w:tcW w:w="2582" w:type="pct"/>
            <w:vAlign w:val="center"/>
          </w:tcPr>
          <w:p w14:paraId="142EA656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  <w:tc>
          <w:tcPr>
            <w:tcW w:w="1013" w:type="pct"/>
            <w:vAlign w:val="center"/>
          </w:tcPr>
          <w:p w14:paraId="5CAFDF06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</w:tbl>
    <w:p w14:paraId="782B89A6" w14:textId="77777777" w:rsidR="00F8737D" w:rsidRPr="001D4DA4" w:rsidRDefault="00F8737D" w:rsidP="00283A89">
      <w:pPr>
        <w:spacing w:line="276" w:lineRule="auto"/>
        <w:jc w:val="center"/>
        <w:rPr>
          <w:rFonts w:ascii="Lato Light" w:hAnsi="Lato Light"/>
          <w:sz w:val="22"/>
          <w:szCs w:val="22"/>
        </w:rPr>
      </w:pPr>
    </w:p>
    <w:p w14:paraId="394CA3C9" w14:textId="77777777" w:rsidR="00F8737D" w:rsidRPr="001D4DA4" w:rsidRDefault="00F8737D" w:rsidP="00283A89">
      <w:pPr>
        <w:spacing w:line="276" w:lineRule="auto"/>
        <w:jc w:val="center"/>
        <w:rPr>
          <w:rFonts w:ascii="Lato Light" w:hAnsi="Lato Light"/>
          <w:sz w:val="22"/>
          <w:szCs w:val="22"/>
        </w:rPr>
      </w:pPr>
      <w:r w:rsidRPr="001D4DA4">
        <w:rPr>
          <w:rFonts w:ascii="Lato Light" w:hAnsi="Lato Light"/>
          <w:sz w:val="22"/>
          <w:szCs w:val="22"/>
        </w:rPr>
        <w:t>OŚWIADCZENIE BENEFICJENTA</w:t>
      </w:r>
    </w:p>
    <w:p w14:paraId="4C3420DF" w14:textId="77777777" w:rsidR="00F8737D" w:rsidRPr="001D4DA4" w:rsidRDefault="00F8737D" w:rsidP="00283A89">
      <w:pPr>
        <w:spacing w:line="276" w:lineRule="auto"/>
        <w:jc w:val="both"/>
        <w:rPr>
          <w:rFonts w:ascii="Lato Light" w:hAnsi="Lato Light"/>
          <w:sz w:val="22"/>
          <w:szCs w:val="22"/>
        </w:rPr>
      </w:pPr>
      <w:r w:rsidRPr="001D4DA4">
        <w:rPr>
          <w:rFonts w:ascii="Lato Light" w:hAnsi="Lato Light"/>
          <w:sz w:val="22"/>
          <w:szCs w:val="22"/>
        </w:rPr>
        <w:t>Potwierdzam zgodność powyższych danych ze stanem faktycznym i prawnym oraz przyjmuję do wiadomości, że niniejsza strona „0” umowy stanowi jej integralną część, tj. załącznik nr 0.</w:t>
      </w:r>
    </w:p>
    <w:p w14:paraId="06DDF676" w14:textId="77777777" w:rsidR="00F8737D" w:rsidRDefault="00F8737D" w:rsidP="00283A89">
      <w:pPr>
        <w:spacing w:line="276" w:lineRule="auto"/>
        <w:rPr>
          <w:rFonts w:ascii="Lato Light" w:hAnsi="Lato Light"/>
          <w:sz w:val="22"/>
          <w:szCs w:val="22"/>
        </w:rPr>
      </w:pPr>
    </w:p>
    <w:p w14:paraId="0C44D27B" w14:textId="77777777" w:rsidR="00F8737D" w:rsidRPr="001D4DA4" w:rsidRDefault="00F8737D" w:rsidP="00283A89">
      <w:pPr>
        <w:spacing w:line="276" w:lineRule="auto"/>
        <w:rPr>
          <w:rFonts w:ascii="Lato Light" w:hAnsi="Lato Light"/>
          <w:sz w:val="22"/>
          <w:szCs w:val="22"/>
        </w:rPr>
      </w:pPr>
    </w:p>
    <w:p w14:paraId="474B6258" w14:textId="77777777" w:rsidR="00F8737D" w:rsidRPr="001D4DA4" w:rsidRDefault="00F8737D" w:rsidP="00283A89">
      <w:pPr>
        <w:spacing w:line="276" w:lineRule="auto"/>
        <w:rPr>
          <w:rFonts w:ascii="Lato Light" w:hAnsi="Lato Light"/>
          <w:sz w:val="22"/>
          <w:szCs w:val="22"/>
        </w:rPr>
      </w:pPr>
    </w:p>
    <w:p w14:paraId="3208A382" w14:textId="77777777" w:rsidR="00F8737D" w:rsidRPr="001D4DA4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 w:rsidRPr="001D4DA4">
        <w:rPr>
          <w:rFonts w:ascii="Lato Light" w:hAnsi="Lato Light"/>
          <w:sz w:val="22"/>
          <w:szCs w:val="22"/>
        </w:rPr>
        <w:tab/>
        <w:t>…………………………………….</w:t>
      </w:r>
      <w:r w:rsidRPr="001D4DA4">
        <w:rPr>
          <w:rFonts w:ascii="Lato Light" w:hAnsi="Lato Light"/>
          <w:sz w:val="22"/>
          <w:szCs w:val="22"/>
        </w:rPr>
        <w:tab/>
        <w:t>…………………………………….</w:t>
      </w:r>
    </w:p>
    <w:p w14:paraId="10758E64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  <w:r w:rsidRPr="001D4DA4">
        <w:rPr>
          <w:rFonts w:ascii="Lato Light" w:hAnsi="Lato Light"/>
          <w:i/>
          <w:sz w:val="22"/>
          <w:szCs w:val="22"/>
        </w:rPr>
        <w:tab/>
        <w:t>Miejscowość, data</w:t>
      </w:r>
      <w:r w:rsidRPr="001D4DA4">
        <w:rPr>
          <w:rFonts w:ascii="Lato Light" w:hAnsi="Lato Light"/>
          <w:i/>
          <w:sz w:val="22"/>
          <w:szCs w:val="22"/>
        </w:rPr>
        <w:tab/>
        <w:t>podpis Beneficjenta</w:t>
      </w:r>
    </w:p>
    <w:p w14:paraId="08E455D8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3ABDE5D5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2226F638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4BC09404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35FB36D8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  <w:t>…………………………………….</w:t>
      </w:r>
    </w:p>
    <w:p w14:paraId="0173CAB3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 w:rsidRPr="001D4DA4">
        <w:rPr>
          <w:rFonts w:ascii="Lato Light" w:hAnsi="Lato Light"/>
          <w:i/>
          <w:sz w:val="22"/>
          <w:szCs w:val="22"/>
        </w:rPr>
        <w:t xml:space="preserve">podpis </w:t>
      </w:r>
      <w:r>
        <w:rPr>
          <w:rFonts w:ascii="Lato Light" w:hAnsi="Lato Light"/>
          <w:i/>
          <w:sz w:val="22"/>
          <w:szCs w:val="22"/>
        </w:rPr>
        <w:t>osoby przygotowującej</w:t>
      </w:r>
    </w:p>
    <w:p w14:paraId="5233DA6A" w14:textId="77777777" w:rsidR="00F8737D" w:rsidRPr="001D4DA4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ab/>
        <w:t>umowę po stronie Agencji</w:t>
      </w:r>
    </w:p>
    <w:p w14:paraId="2A4F06DA" w14:textId="77777777" w:rsidR="008B6601" w:rsidRDefault="008B6601" w:rsidP="00283A89">
      <w:pPr>
        <w:spacing w:line="276" w:lineRule="auto"/>
        <w:rPr>
          <w:rFonts w:ascii="Lato Light" w:hAnsi="Lato Light" w:cs="Arial"/>
          <w:b/>
          <w:sz w:val="20"/>
          <w:szCs w:val="20"/>
        </w:rPr>
        <w:sectPr w:rsidR="008B6601" w:rsidSect="00283A8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93" w:right="1416" w:bottom="1134" w:left="1418" w:header="283" w:footer="283" w:gutter="0"/>
          <w:pgNumType w:start="0"/>
          <w:cols w:space="708"/>
          <w:docGrid w:linePitch="360"/>
        </w:sectPr>
      </w:pPr>
    </w:p>
    <w:p w14:paraId="34C69F2E" w14:textId="77777777" w:rsidR="00F8737D" w:rsidRDefault="00F8737D" w:rsidP="00283A89">
      <w:pPr>
        <w:spacing w:line="276" w:lineRule="auto"/>
        <w:rPr>
          <w:rFonts w:ascii="Lato Light" w:hAnsi="Lato Light" w:cs="Arial"/>
          <w:b/>
          <w:sz w:val="20"/>
          <w:szCs w:val="20"/>
        </w:rPr>
      </w:pPr>
    </w:p>
    <w:p w14:paraId="42D57436" w14:textId="77777777" w:rsidR="005B7A09" w:rsidRPr="00F8737D" w:rsidRDefault="00D61B6D" w:rsidP="00283A89">
      <w:pPr>
        <w:spacing w:line="276" w:lineRule="auto"/>
        <w:jc w:val="center"/>
        <w:rPr>
          <w:rFonts w:ascii="Lato Light" w:hAnsi="Lato Light" w:cs="Arial"/>
          <w:b/>
          <w:sz w:val="22"/>
          <w:szCs w:val="22"/>
        </w:rPr>
      </w:pPr>
      <w:r w:rsidRPr="00F8737D">
        <w:rPr>
          <w:rFonts w:ascii="Lato Light" w:hAnsi="Lato Light" w:cs="Arial"/>
          <w:b/>
          <w:sz w:val="22"/>
          <w:szCs w:val="22"/>
        </w:rPr>
        <w:t>UMOWA NR …/…</w:t>
      </w:r>
    </w:p>
    <w:p w14:paraId="11D826EB" w14:textId="77777777" w:rsidR="00283A89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2C59BD0B" w14:textId="77777777" w:rsidR="00D61B6D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 xml:space="preserve">Zawarta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>w Warszawie, zwana dalej „Umową”, pomiędzy:</w:t>
      </w:r>
    </w:p>
    <w:p w14:paraId="09B62744" w14:textId="77777777" w:rsidR="00283A89" w:rsidRPr="00F8737D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2C0D0E22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F8737D">
        <w:rPr>
          <w:rFonts w:ascii="Lato Light" w:eastAsia="Calibri" w:hAnsi="Lato Light" w:cs="Arial"/>
          <w:b/>
          <w:sz w:val="22"/>
          <w:szCs w:val="22"/>
        </w:rPr>
        <w:t xml:space="preserve">Narodową Agencją Wymiany Akademickiej </w:t>
      </w:r>
      <w:r w:rsidRPr="00F8737D">
        <w:rPr>
          <w:rFonts w:ascii="Lato Light" w:eastAsia="Calibri" w:hAnsi="Lato Light" w:cs="Arial"/>
          <w:b/>
          <w:spacing w:val="-4"/>
          <w:sz w:val="22"/>
          <w:szCs w:val="22"/>
        </w:rPr>
        <w:t>z siedzibą w Warszawie</w:t>
      </w:r>
      <w:r w:rsidRPr="00F8737D">
        <w:rPr>
          <w:rFonts w:ascii="Lato Light" w:eastAsia="Calibri" w:hAnsi="Lato Light" w:cs="Arial"/>
          <w:spacing w:val="-4"/>
          <w:sz w:val="22"/>
          <w:szCs w:val="22"/>
        </w:rPr>
        <w:t xml:space="preserve">, adres: Polna 40, 00-635 Warszawa, NIP: 5272820369, REGON: 368205180, </w:t>
      </w:r>
      <w:r w:rsidRPr="00F8737D">
        <w:rPr>
          <w:rFonts w:ascii="Lato Light" w:eastAsia="Calibri" w:hAnsi="Lato Light" w:cs="Arial"/>
          <w:sz w:val="22"/>
          <w:szCs w:val="22"/>
        </w:rPr>
        <w:t xml:space="preserve">zwaną dalej </w:t>
      </w:r>
      <w:r w:rsidRPr="00F8737D">
        <w:rPr>
          <w:rFonts w:ascii="Lato Light" w:eastAsia="Calibri" w:hAnsi="Lato Light" w:cs="Arial"/>
          <w:b/>
          <w:sz w:val="22"/>
          <w:szCs w:val="22"/>
        </w:rPr>
        <w:t>„Agencją”</w:t>
      </w:r>
      <w:r w:rsidRPr="00F8737D">
        <w:rPr>
          <w:rFonts w:ascii="Lato Light" w:eastAsia="Calibri" w:hAnsi="Lato Light" w:cs="Arial"/>
          <w:sz w:val="22"/>
          <w:szCs w:val="22"/>
        </w:rPr>
        <w:t>,</w:t>
      </w:r>
    </w:p>
    <w:p w14:paraId="0BE3EB32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F8737D">
        <w:rPr>
          <w:rFonts w:ascii="Lato Light" w:eastAsia="Calibri" w:hAnsi="Lato Light" w:cs="Arial"/>
          <w:sz w:val="22"/>
          <w:szCs w:val="22"/>
        </w:rPr>
        <w:t>reprezentowaną przez:</w:t>
      </w:r>
    </w:p>
    <w:p w14:paraId="41C2A386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F8737D">
        <w:rPr>
          <w:rFonts w:ascii="Lato Light" w:eastAsia="Calibri" w:hAnsi="Lato Light" w:cs="Arial"/>
          <w:sz w:val="22"/>
          <w:szCs w:val="22"/>
        </w:rPr>
        <w:t xml:space="preserve">Pana Łukasza </w:t>
      </w:r>
      <w:proofErr w:type="spellStart"/>
      <w:r w:rsidRPr="00F8737D">
        <w:rPr>
          <w:rFonts w:ascii="Lato Light" w:eastAsia="Calibri" w:hAnsi="Lato Light" w:cs="Arial"/>
          <w:sz w:val="22"/>
          <w:szCs w:val="22"/>
        </w:rPr>
        <w:t>Wojdygę</w:t>
      </w:r>
      <w:proofErr w:type="spellEnd"/>
      <w:r w:rsidRPr="00F8737D">
        <w:rPr>
          <w:rFonts w:ascii="Lato Light" w:eastAsia="Calibri" w:hAnsi="Lato Light" w:cs="Arial"/>
          <w:sz w:val="22"/>
          <w:szCs w:val="22"/>
        </w:rPr>
        <w:t xml:space="preserve"> –  Dyrektora, </w:t>
      </w:r>
    </w:p>
    <w:p w14:paraId="630814A8" w14:textId="77777777" w:rsidR="00283A89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480D6E16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</w:t>
      </w:r>
    </w:p>
    <w:p w14:paraId="464521E6" w14:textId="77777777" w:rsidR="00283A89" w:rsidRDefault="00283A89" w:rsidP="00283A89">
      <w:pPr>
        <w:spacing w:line="276" w:lineRule="auto"/>
        <w:jc w:val="both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65326193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…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/nazwa instytucji/</w:t>
      </w: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 xml:space="preserve"> ...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 adres: …, NIP: …, REGON: …, zwaną/</w:t>
      </w:r>
      <w:proofErr w:type="spellStart"/>
      <w:r w:rsidRPr="00F8737D">
        <w:rPr>
          <w:rFonts w:ascii="Lato Light" w:eastAsia="Calibri" w:hAnsi="Lato Light" w:cs="Arial"/>
          <w:sz w:val="22"/>
          <w:szCs w:val="22"/>
          <w:lang w:eastAsia="en-US"/>
        </w:rPr>
        <w:t>ym</w:t>
      </w:r>
      <w:proofErr w:type="spellEnd"/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dalej </w:t>
      </w: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„Beneficjentem”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58D62941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reprezentowaną/</w:t>
      </w:r>
      <w:proofErr w:type="spellStart"/>
      <w:r w:rsidRPr="00F8737D">
        <w:rPr>
          <w:rFonts w:ascii="Lato Light" w:eastAsia="Calibri" w:hAnsi="Lato Light" w:cs="Arial"/>
          <w:sz w:val="22"/>
          <w:szCs w:val="22"/>
          <w:lang w:eastAsia="en-US"/>
        </w:rPr>
        <w:t>ym</w:t>
      </w:r>
      <w:proofErr w:type="spellEnd"/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przez:</w:t>
      </w:r>
    </w:p>
    <w:p w14:paraId="2AF98F30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… /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imię i nazwisko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– … 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/funkcja/</w:t>
      </w:r>
    </w:p>
    <w:p w14:paraId="42F6DF7B" w14:textId="77777777" w:rsidR="00283A89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13E8509F" w14:textId="77777777" w:rsidR="005B7A09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zwanymi dalej łącznie </w:t>
      </w: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„Stronami”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  <w:r w:rsidR="00283A89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 następującej treści:</w:t>
      </w:r>
    </w:p>
    <w:p w14:paraId="52699C8E" w14:textId="77777777" w:rsidR="00283A89" w:rsidRPr="00F8737D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38A7E7A7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</w:t>
      </w:r>
    </w:p>
    <w:p w14:paraId="1C6EB302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Przedmiot Umowy</w:t>
      </w:r>
    </w:p>
    <w:p w14:paraId="5DD61630" w14:textId="77777777" w:rsidR="00D61B6D" w:rsidRPr="00F8737D" w:rsidRDefault="00D61B6D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Przedmiotem Umowy jest realizacja projektu przez Beneficjenta (dalej „Projekt”) realizowanego w ramach </w:t>
      </w:r>
      <w:r w:rsidR="00290AB4" w:rsidRPr="00F8737D">
        <w:rPr>
          <w:rFonts w:ascii="Lato Light" w:eastAsia="Calibri" w:hAnsi="Lato Light" w:cs="Arial"/>
          <w:sz w:val="22"/>
          <w:szCs w:val="22"/>
          <w:lang w:eastAsia="en-US"/>
        </w:rPr>
        <w:t>P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rogramu </w:t>
      </w:r>
      <w:r w:rsidR="00D56783" w:rsidRPr="00F8737D">
        <w:rPr>
          <w:rFonts w:ascii="Lato Light" w:eastAsia="Calibri" w:hAnsi="Lato Light" w:cs="Arial"/>
          <w:sz w:val="22"/>
          <w:szCs w:val="22"/>
          <w:lang w:eastAsia="en-US"/>
        </w:rPr>
        <w:t>wymiany bilateralnej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290AB4" w:rsidRPr="00F8737D">
        <w:rPr>
          <w:rFonts w:ascii="Lato Light" w:eastAsia="Calibri" w:hAnsi="Lato Light" w:cs="Arial"/>
          <w:sz w:val="22"/>
          <w:szCs w:val="22"/>
          <w:lang w:eastAsia="en-US"/>
        </w:rPr>
        <w:t>pomiędzy Rzeczpospolitą Polską a</w:t>
      </w:r>
      <w:r w:rsidR="00283A89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290AB4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……………..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(dalej „Program”).</w:t>
      </w:r>
    </w:p>
    <w:p w14:paraId="791E0DB2" w14:textId="77777777" w:rsidR="0071749E" w:rsidRPr="00F8737D" w:rsidRDefault="00D61B6D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Projekt jest realizowany zgodnie z wnioskiem Beneficjenta, o którym mowa w § 3 ust. 1 pkt 3 Umowy</w:t>
      </w:r>
      <w:r w:rsidR="00FB4DD8"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110052D6" w14:textId="2148544C" w:rsidR="00FB4DD8" w:rsidRPr="00F8737D" w:rsidRDefault="00FB4DD8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potwierdza, że zakres Projektu został uzgodniony </w:t>
      </w:r>
      <w:r w:rsidR="004076F3">
        <w:rPr>
          <w:rFonts w:ascii="Lato Light" w:eastAsia="Calibri" w:hAnsi="Lato Light" w:cs="Arial"/>
          <w:sz w:val="22"/>
          <w:szCs w:val="22"/>
          <w:lang w:eastAsia="en-US"/>
        </w:rPr>
        <w:t xml:space="preserve">z partnerem </w:t>
      </w:r>
      <w:r w:rsidR="00860576">
        <w:rPr>
          <w:rFonts w:ascii="Lato Light" w:eastAsia="Calibri" w:hAnsi="Lato Light" w:cs="Arial"/>
          <w:sz w:val="22"/>
          <w:szCs w:val="22"/>
          <w:lang w:eastAsia="en-US"/>
        </w:rPr>
        <w:t xml:space="preserve">w Projekcie 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>i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będzie 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z </w:t>
      </w:r>
      <w:r w:rsidR="004076F3">
        <w:rPr>
          <w:rFonts w:ascii="Lato Light" w:eastAsia="Calibri" w:hAnsi="Lato Light" w:cs="Arial"/>
          <w:sz w:val="22"/>
          <w:szCs w:val="22"/>
          <w:lang w:eastAsia="en-US"/>
        </w:rPr>
        <w:t xml:space="preserve">nim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prowadzony wspólnie i w porozumieniu.</w:t>
      </w:r>
    </w:p>
    <w:p w14:paraId="5476A83E" w14:textId="77777777" w:rsidR="00D61B6D" w:rsidRPr="00F8737D" w:rsidRDefault="00D61B6D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Dyrektor Agencji na realizację Projektu przyznał Beneficjentowi środki finansowe w</w:t>
      </w:r>
      <w:r w:rsidR="00283A89">
        <w:rPr>
          <w:rFonts w:ascii="Lato Light" w:eastAsia="Calibri" w:hAnsi="Lato Light" w:cs="Arial"/>
          <w:sz w:val="22"/>
          <w:szCs w:val="22"/>
          <w:lang w:eastAsia="en-US"/>
        </w:rPr>
        <w:t xml:space="preserve"> maksymalnej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wysokości … zł (słownie: … złotych …/100). </w:t>
      </w:r>
    </w:p>
    <w:p w14:paraId="67213DD2" w14:textId="77777777" w:rsidR="00D61B6D" w:rsidRPr="00F8737D" w:rsidRDefault="00D61B6D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Umowa określa warunki realizacji Projektu, zasady jego finansowania i rozliczania środków finansowych przyznanych na Projekt, a także wzajemne uprawnienia i zobowiązania Stron.</w:t>
      </w:r>
    </w:p>
    <w:p w14:paraId="014D7F54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151A6B6C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§2</w:t>
      </w:r>
    </w:p>
    <w:p w14:paraId="3197C0AA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Okres realizacji Projektu</w:t>
      </w:r>
    </w:p>
    <w:p w14:paraId="25C7021A" w14:textId="7D120806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Projekt będzie realizowany w terminie od dnia … 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/dzień-miesiąc-rok/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r. (początkowa data kwalifikowalności) do dnia … 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/dzień-miesiąc-rok/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r. (końcowa data kwalifikowalności, z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zastrzeżeniem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7 ust. 1 pkt 1 Umowy).</w:t>
      </w:r>
    </w:p>
    <w:p w14:paraId="5EA87473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7F884F88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§3</w:t>
      </w:r>
    </w:p>
    <w:p w14:paraId="2B5FFE35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Warunki realizacji Umowy</w:t>
      </w:r>
    </w:p>
    <w:p w14:paraId="1CA7FD04" w14:textId="77777777" w:rsidR="00D61B6D" w:rsidRPr="00F8737D" w:rsidRDefault="00D61B6D" w:rsidP="007D0504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71749E" w:rsidRPr="00F8737D">
        <w:rPr>
          <w:rFonts w:ascii="Lato Light" w:eastAsia="Calibri" w:hAnsi="Lato Light" w:cs="Arial"/>
          <w:sz w:val="22"/>
          <w:szCs w:val="22"/>
          <w:lang w:eastAsia="en-US"/>
        </w:rPr>
        <w:t>zobowiązuje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się do realizacji Umowy w oparciu o:</w:t>
      </w:r>
    </w:p>
    <w:p w14:paraId="73A23A0C" w14:textId="77777777" w:rsidR="00D61B6D" w:rsidRPr="00F8737D" w:rsidRDefault="00D61B6D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powszechnie obowiązujące przepisy prawa,</w:t>
      </w:r>
    </w:p>
    <w:p w14:paraId="3199D605" w14:textId="77777777" w:rsidR="00D61B6D" w:rsidRPr="00F8737D" w:rsidRDefault="00D61B6D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postanowienia Umowy,</w:t>
      </w:r>
    </w:p>
    <w:p w14:paraId="75B45ACD" w14:textId="26062B94" w:rsidR="00D61B6D" w:rsidRPr="00F8737D" w:rsidRDefault="00D61B6D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wniosek Beneficjenta złożony w procedurze naboru do Programu, zwany dalej „Wnioskiem”, w</w:t>
      </w:r>
      <w:r w:rsidR="000A69A7" w:rsidRPr="00F8737D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szczególności zawarte w nim i przewidziane do wykonania </w:t>
      </w:r>
      <w:r w:rsidR="00860576">
        <w:rPr>
          <w:rFonts w:ascii="Lato Light" w:eastAsia="Calibri" w:hAnsi="Lato Light" w:cs="Arial"/>
          <w:sz w:val="22"/>
          <w:szCs w:val="22"/>
          <w:lang w:eastAsia="en-US"/>
        </w:rPr>
        <w:t xml:space="preserve">wspólnie ze wskazanym partnerem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działania i aktywności, a także budżet i harmonogram Projektu,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C72D0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stanowiący załącznik nr 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>1</w:t>
      </w:r>
      <w:r w:rsidR="00C72D0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Umowy</w:t>
      </w:r>
    </w:p>
    <w:p w14:paraId="230C5446" w14:textId="4FB1C9FC" w:rsidR="00D61B6D" w:rsidRPr="00F8737D" w:rsidRDefault="00290AB4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>zaproszenie do składania wniosków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Programie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>zwan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>e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dalej „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>Zaproszeniem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>”,</w:t>
      </w:r>
      <w:r w:rsidR="00DA7F78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stanowiąc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>e</w:t>
      </w:r>
      <w:r w:rsidR="00DA7F78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załącznik nr 2 do Umowy,</w:t>
      </w:r>
    </w:p>
    <w:p w14:paraId="2B09C731" w14:textId="684FD3E3" w:rsidR="00D61B6D" w:rsidRPr="00F8737D" w:rsidRDefault="00D61B6D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wewnętrzne przepisy obowiązujące u Beneficjenta, o ile nie są sprzeczne z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powszechnie obowiązującymi przepisami prawa oraz dokumentami wymienionymi w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pkt 2 – 4 powyżej.</w:t>
      </w:r>
    </w:p>
    <w:p w14:paraId="312B5A66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Oświadczenia złożone w ramach procedury naboru do Programu są wiążące w okresie obowiązywania Umowy.</w:t>
      </w:r>
    </w:p>
    <w:p w14:paraId="6737CC5A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nie ponosi odpowiedzialności za ewentualne, powstałe w związku z realizacją Umowy, szkody</w:t>
      </w:r>
      <w:r w:rsidR="001A35B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poniesione przez Beneficjenta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lub osoby trzecie.</w:t>
      </w:r>
    </w:p>
    <w:p w14:paraId="62A7759B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 sprawuje nadzór nad realizacją Projektu i prawidłowością wydatkowania przyznanych środków finansowych.</w:t>
      </w:r>
    </w:p>
    <w:p w14:paraId="4D579E23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 jest odpowiedzialny w</w:t>
      </w:r>
      <w:r w:rsidR="00D518EB" w:rsidRPr="00F8737D">
        <w:rPr>
          <w:rFonts w:ascii="Lato Light" w:eastAsia="Calibri" w:hAnsi="Lato Light" w:cs="Arial"/>
          <w:sz w:val="22"/>
          <w:szCs w:val="22"/>
          <w:lang w:eastAsia="en-US"/>
        </w:rPr>
        <w:t>obec Agencji za wykonanie Umowy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355A94F5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Środkami finansowymi przyznanymi na realizację Projektu dysponuje </w:t>
      </w:r>
      <w:r w:rsidR="00D518EB" w:rsidRPr="00F8737D">
        <w:rPr>
          <w:rFonts w:ascii="Lato Light" w:eastAsia="Calibri" w:hAnsi="Lato Light" w:cs="Arial"/>
          <w:sz w:val="22"/>
          <w:szCs w:val="22"/>
          <w:lang w:eastAsia="en-US"/>
        </w:rPr>
        <w:t>Beneficjent.</w:t>
      </w:r>
    </w:p>
    <w:p w14:paraId="6F115896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07806DAE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§4</w:t>
      </w:r>
    </w:p>
    <w:p w14:paraId="64FC5100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Obowiązki Agencji</w:t>
      </w:r>
    </w:p>
    <w:p w14:paraId="3EBC4DF5" w14:textId="77777777" w:rsidR="00D61B6D" w:rsidRPr="00F8737D" w:rsidRDefault="00D61B6D" w:rsidP="00283A89">
      <w:pPr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ramach realizacji Umowy, Agencja zobowiązuje się do:</w:t>
      </w:r>
    </w:p>
    <w:p w14:paraId="59078B7D" w14:textId="77777777" w:rsidR="00D61B6D" w:rsidRPr="00F8737D" w:rsidRDefault="00D61B6D" w:rsidP="007D0504">
      <w:pPr>
        <w:pStyle w:val="Akapitzlist"/>
        <w:numPr>
          <w:ilvl w:val="0"/>
          <w:numId w:val="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sprawowania nadzoru nad wykonaniem Umowy i prawidłowością rozliczenia środków</w:t>
      </w:r>
      <w:r w:rsidR="006E2FCA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finansowych przez Beneficjenta,</w:t>
      </w:r>
    </w:p>
    <w:p w14:paraId="117F324C" w14:textId="77777777" w:rsidR="00D61B6D" w:rsidRPr="00F8737D" w:rsidRDefault="00D61B6D" w:rsidP="007D0504">
      <w:pPr>
        <w:pStyle w:val="Akapitzlist"/>
        <w:numPr>
          <w:ilvl w:val="0"/>
          <w:numId w:val="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wypłaty przyznanych środków finansowych na podstawie Umowy na rachunek ba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>nkowy Beneficjenta wskazany w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6 ust. 1 Umowy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>, z zastrzeżeniem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6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ust. 5 Umowy.</w:t>
      </w:r>
    </w:p>
    <w:p w14:paraId="57B95910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7C9A9147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§5</w:t>
      </w:r>
    </w:p>
    <w:p w14:paraId="50C44229" w14:textId="77777777" w:rsidR="00D61B6D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>
        <w:rPr>
          <w:rFonts w:ascii="Lato Light" w:eastAsia="Calibri" w:hAnsi="Lato Light" w:cs="Arial"/>
          <w:b/>
          <w:sz w:val="22"/>
          <w:szCs w:val="22"/>
          <w:lang w:eastAsia="en-US"/>
        </w:rPr>
        <w:t>Obowiązki Beneficjenta</w:t>
      </w:r>
    </w:p>
    <w:p w14:paraId="142AF1FE" w14:textId="77777777" w:rsidR="00D61B6D" w:rsidRPr="00F8737D" w:rsidRDefault="00D61B6D" w:rsidP="007D0504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ramach realizacji Umowy, Beneficjent zobowiązuje się w szczególności do:</w:t>
      </w:r>
    </w:p>
    <w:p w14:paraId="4E92619C" w14:textId="77777777" w:rsidR="000C75F3" w:rsidRPr="00F8737D" w:rsidRDefault="000C75F3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zorganizowania</w:t>
      </w:r>
      <w:r w:rsidR="00F71CB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lub sfinansowania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pobytu zespołowi badawczemu</w:t>
      </w:r>
      <w:r w:rsidR="00F71CB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partnera </w:t>
      </w:r>
      <w:r w:rsidR="00DA7F7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DA7F78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terminach 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zgodnych</w:t>
      </w:r>
      <w:r w:rsidR="00F71CB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z</w:t>
      </w:r>
      <w:r w:rsidR="00FD529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harmonogramem zawartym we</w:t>
      </w:r>
      <w:r w:rsidR="00F71CB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</w:t>
      </w:r>
      <w:r w:rsidR="00FD5292" w:rsidRPr="00F8737D">
        <w:rPr>
          <w:rFonts w:ascii="Lato Light" w:eastAsia="Calibri" w:hAnsi="Lato Light" w:cs="Arial"/>
          <w:sz w:val="22"/>
          <w:szCs w:val="22"/>
          <w:lang w:eastAsia="en-US"/>
        </w:rPr>
        <w:t>niosku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oraz w uzgodnieniu z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partnerem</w:t>
      </w:r>
      <w:r w:rsidR="00FD5292"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60B76A52" w14:textId="630A8EBD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stworzenia </w:t>
      </w:r>
      <w:r w:rsidR="009370BD" w:rsidRPr="00F8737D">
        <w:rPr>
          <w:rFonts w:ascii="Lato Light" w:eastAsia="Calibri" w:hAnsi="Lato Light" w:cs="Arial"/>
          <w:sz w:val="22"/>
          <w:szCs w:val="22"/>
          <w:lang w:eastAsia="en-US"/>
        </w:rPr>
        <w:t>zespołowi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9370B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badawczemu </w:t>
      </w:r>
      <w:r w:rsidR="00D5412D" w:rsidRPr="00F8737D">
        <w:rPr>
          <w:rFonts w:ascii="Lato Light" w:eastAsia="Calibri" w:hAnsi="Lato Light" w:cs="Arial"/>
          <w:sz w:val="22"/>
          <w:szCs w:val="22"/>
          <w:lang w:eastAsia="en-US"/>
        </w:rPr>
        <w:t>p</w:t>
      </w:r>
      <w:r w:rsidR="009370BD" w:rsidRPr="00F8737D">
        <w:rPr>
          <w:rFonts w:ascii="Lato Light" w:eastAsia="Calibri" w:hAnsi="Lato Light" w:cs="Arial"/>
          <w:sz w:val="22"/>
          <w:szCs w:val="22"/>
          <w:lang w:eastAsia="en-US"/>
        </w:rPr>
        <w:t>artnera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warunków do realizacji badań, w tym zapewnienia przestrzeni biurowej/laboratoryjnej 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i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aparatury naukowo-badawczej, a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także dostępu do infrastruktury umożl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iwiającej prowadzenie badań lub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zajęć dydaktycznych przez członków </w:t>
      </w:r>
      <w:r w:rsidR="009370BD" w:rsidRPr="00F8737D">
        <w:rPr>
          <w:rFonts w:ascii="Lato Light" w:eastAsia="Calibri" w:hAnsi="Lato Light" w:cs="Arial"/>
          <w:sz w:val="22"/>
          <w:szCs w:val="22"/>
          <w:lang w:eastAsia="en-US"/>
        </w:rPr>
        <w:t>zespołu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>badawczego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>partnera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 ile zadania takie zostały przewidziane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Projekcie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7776C505" w14:textId="77777777" w:rsidR="00FD5292" w:rsidRPr="00F8737D" w:rsidRDefault="00FD5292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zorganizowania lub sfinansowania podróży naukowców polskich do kraju partnera zgodnie z harmonogramem zawartym we Wniosku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oraz w uzgodnieniu z partnerem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22714CFA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zapewnienia obsługi administracyjno-finansowej działań prowadzonych przez </w:t>
      </w:r>
      <w:r w:rsidR="00FD5292" w:rsidRPr="00F8737D">
        <w:rPr>
          <w:rFonts w:ascii="Lato Light" w:eastAsia="Calibri" w:hAnsi="Lato Light" w:cs="Arial"/>
          <w:sz w:val="22"/>
          <w:szCs w:val="22"/>
          <w:lang w:eastAsia="en-US"/>
        </w:rPr>
        <w:t>oba zespoły badawcze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6FA2C58B" w14:textId="77777777" w:rsidR="00D61B6D" w:rsidRPr="00F8737D" w:rsidRDefault="00D61B6D" w:rsidP="007D0504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ramach realizacji Umowy Beneficjent zobowiązują się ponadto do:</w:t>
      </w:r>
    </w:p>
    <w:p w14:paraId="52816493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prawidłowego wykonania Projektu, w tym wszystkich zadań przewidzianych we Wniosku,</w:t>
      </w:r>
    </w:p>
    <w:p w14:paraId="48FC37A4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wydatkowania przyznanych środków finansowych zgodnie z budżetem stanowiącym integralną część Wniosku,</w:t>
      </w:r>
    </w:p>
    <w:p w14:paraId="0EEF590F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rozliczenia się z otrzymanych środków finansowych zgodnie z Umową,</w:t>
      </w:r>
    </w:p>
    <w:p w14:paraId="0F385D0F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składania Raportów, zgodnie 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>z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8 Umowy,</w:t>
      </w:r>
    </w:p>
    <w:p w14:paraId="0056BC4E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udziału w ewaluacji Programu, zgodnie 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>z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15 Umowy,</w:t>
      </w:r>
    </w:p>
    <w:p w14:paraId="1A82A420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spełnienia innych wymogów określonych w Umowie.</w:t>
      </w:r>
    </w:p>
    <w:p w14:paraId="20DF246A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2B84AE9D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§6</w:t>
      </w:r>
    </w:p>
    <w:p w14:paraId="1C2B7A41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Zasady finansowania</w:t>
      </w:r>
    </w:p>
    <w:p w14:paraId="3E4CABF1" w14:textId="77777777" w:rsidR="00A40273" w:rsidRDefault="00D61B6D" w:rsidP="00A4027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  <w:lang w:eastAsia="en-US"/>
        </w:rPr>
        <w:lastRenderedPageBreak/>
        <w:t>Przyznane środki finansowe będą przykazywane Beneficjentowi przez Agencję na następujący rachunek bankowy Beneficjenta numer … w banku …, SWIFT: …, zgodnie z</w:t>
      </w:r>
      <w:r w:rsidR="0042755B">
        <w:rPr>
          <w:rFonts w:ascii="Lato Light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hAnsi="Lato Light" w:cs="Arial"/>
          <w:sz w:val="22"/>
          <w:szCs w:val="22"/>
          <w:lang w:eastAsia="en-US"/>
        </w:rPr>
        <w:t>harmonogramem płat</w:t>
      </w:r>
      <w:r w:rsidR="00D430D4" w:rsidRPr="00F8737D">
        <w:rPr>
          <w:rFonts w:ascii="Lato Light" w:hAnsi="Lato Light" w:cs="Arial"/>
          <w:sz w:val="22"/>
          <w:szCs w:val="22"/>
          <w:lang w:eastAsia="en-US"/>
        </w:rPr>
        <w:t>ności stanowiącym część Wniosku</w:t>
      </w:r>
      <w:r w:rsidRPr="00F8737D">
        <w:rPr>
          <w:rFonts w:ascii="Lato Light" w:hAnsi="Lato Light" w:cs="Arial"/>
          <w:sz w:val="22"/>
          <w:szCs w:val="22"/>
          <w:lang w:eastAsia="en-US"/>
        </w:rPr>
        <w:t xml:space="preserve">. Strony ustalają, że pierwsza </w:t>
      </w:r>
      <w:r w:rsidR="00FD7E00">
        <w:rPr>
          <w:rFonts w:ascii="Lato Light" w:hAnsi="Lato Light" w:cs="Arial"/>
          <w:sz w:val="22"/>
          <w:szCs w:val="22"/>
          <w:lang w:eastAsia="en-US"/>
        </w:rPr>
        <w:t>płatność wyniesie</w:t>
      </w:r>
      <w:r w:rsidRPr="00F8737D">
        <w:rPr>
          <w:rFonts w:ascii="Lato Light" w:hAnsi="Lato Light" w:cs="Arial"/>
          <w:sz w:val="22"/>
          <w:szCs w:val="22"/>
          <w:lang w:eastAsia="en-US"/>
        </w:rPr>
        <w:t xml:space="preserve"> … złotych (słownie: … złotyc</w:t>
      </w:r>
      <w:r w:rsidR="00D430D4" w:rsidRPr="00F8737D">
        <w:rPr>
          <w:rFonts w:ascii="Lato Light" w:hAnsi="Lato Light" w:cs="Arial"/>
          <w:sz w:val="22"/>
          <w:szCs w:val="22"/>
          <w:lang w:eastAsia="en-US"/>
        </w:rPr>
        <w:t>h …/100) brutto</w:t>
      </w:r>
      <w:r w:rsidRPr="00F8737D">
        <w:rPr>
          <w:rFonts w:ascii="Lato Light" w:hAnsi="Lato Light" w:cs="Arial"/>
          <w:sz w:val="22"/>
          <w:szCs w:val="22"/>
          <w:lang w:eastAsia="en-US"/>
        </w:rPr>
        <w:t>.</w:t>
      </w:r>
    </w:p>
    <w:p w14:paraId="2555A7A7" w14:textId="4E485B46" w:rsidR="00A40273" w:rsidRDefault="00A40273" w:rsidP="00A4027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>
        <w:rPr>
          <w:rFonts w:ascii="Lato Light" w:hAnsi="Lato Light" w:cs="Arial"/>
          <w:sz w:val="22"/>
          <w:szCs w:val="22"/>
          <w:lang w:eastAsia="en-US"/>
        </w:rPr>
        <w:t>Be</w:t>
      </w:r>
      <w:r w:rsidRPr="00A40273">
        <w:rPr>
          <w:rFonts w:ascii="Lato Light" w:hAnsi="Lato Light" w:cs="Arial"/>
          <w:sz w:val="22"/>
          <w:szCs w:val="22"/>
          <w:lang w:eastAsia="en-US"/>
        </w:rPr>
        <w:t>neficjent jest zobowiązany prowadzić dla środków finansowych otrzymanych na podstawie Umowy wyodrębniony rachunek bankowy i prowadzić odrębną ewidencję finansowo-księgową</w:t>
      </w:r>
    </w:p>
    <w:p w14:paraId="5FA68084" w14:textId="3E66D4B3" w:rsidR="00D61B6D" w:rsidRPr="002B2FE4" w:rsidRDefault="00953C8D" w:rsidP="00B21108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B21108">
        <w:rPr>
          <w:rFonts w:ascii="Lato Light" w:hAnsi="Lato Light" w:cs="Arial"/>
          <w:sz w:val="22"/>
          <w:szCs w:val="22"/>
          <w:lang w:eastAsia="en-US"/>
        </w:rPr>
        <w:t>Suma odsetek bankowych, uzyskanych przez Beneficjenta, od środków finansowych przekazanych</w:t>
      </w:r>
      <w:r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B21108">
        <w:rPr>
          <w:rFonts w:ascii="Lato Light" w:hAnsi="Lato Light" w:cs="Arial"/>
          <w:sz w:val="22"/>
          <w:szCs w:val="22"/>
          <w:lang w:eastAsia="en-US"/>
        </w:rPr>
        <w:t>przez Agencję podlega zwrotowi najpóźniej w terminie 30 dni od daty zakończenia Projektu</w:t>
      </w:r>
      <w:r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A40273">
        <w:rPr>
          <w:rFonts w:ascii="Lato Light" w:hAnsi="Lato Light" w:cs="Arial"/>
          <w:sz w:val="22"/>
          <w:szCs w:val="22"/>
          <w:lang w:eastAsia="en-US"/>
        </w:rPr>
        <w:t>zgodnie z §2 Umowy</w:t>
      </w:r>
      <w:r w:rsidRPr="00A40273" w:rsidDel="00953C8D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D61B6D" w:rsidRPr="002B2FE4">
        <w:rPr>
          <w:rFonts w:ascii="Lato Light" w:hAnsi="Lato Light" w:cs="Arial"/>
          <w:sz w:val="22"/>
          <w:szCs w:val="22"/>
          <w:lang w:eastAsia="en-US"/>
        </w:rPr>
        <w:t>na rachunek bankowy wskazany przez Agencję, o ile przepisy odrębne nie stanowią inaczej. Za termin zwrotu odsetek przyjmuje się dzień uznania środków na rachunku Agencji.</w:t>
      </w:r>
    </w:p>
    <w:p w14:paraId="119D3C9F" w14:textId="77777777" w:rsidR="00D61B6D" w:rsidRPr="00F8737D" w:rsidRDefault="00D61B6D" w:rsidP="0000515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  <w:lang w:eastAsia="en-US"/>
        </w:rPr>
        <w:t>Za dzień wypłaty środków finansowych uznaje się dzień obciążenia rachunku bankowego Agencji.</w:t>
      </w:r>
    </w:p>
    <w:p w14:paraId="582B4C1E" w14:textId="566C88ED" w:rsidR="00D61B6D" w:rsidRPr="00F8737D" w:rsidRDefault="00D61B6D" w:rsidP="0000515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  <w:lang w:eastAsia="en-US"/>
        </w:rPr>
        <w:t xml:space="preserve">Wypłata środków następuje pod warunkiem otrzymania przez Agencję właściwej dotacji na realizację Programu i dostępności tych środków na rachunku bankowym Agencji. Agencja nie odpowiada za opóźnienia w przekazaniu jej środków finansowych przez Ministerstwo Nauki </w:t>
      </w:r>
      <w:r w:rsidR="007F3918" w:rsidRPr="00F8737D">
        <w:rPr>
          <w:rFonts w:ascii="Lato Light" w:hAnsi="Lato Light" w:cs="Arial"/>
          <w:sz w:val="22"/>
          <w:szCs w:val="22"/>
          <w:lang w:eastAsia="en-US"/>
        </w:rPr>
        <w:t>i</w:t>
      </w:r>
      <w:r w:rsidR="007F3918">
        <w:rPr>
          <w:rFonts w:ascii="Lato Light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hAnsi="Lato Light" w:cs="Arial"/>
          <w:sz w:val="22"/>
          <w:szCs w:val="22"/>
          <w:lang w:eastAsia="en-US"/>
        </w:rPr>
        <w:t>Szkolnictwa Wyższego w ramach dotacji celowej.</w:t>
      </w:r>
    </w:p>
    <w:p w14:paraId="1014091F" w14:textId="77777777" w:rsidR="00D61B6D" w:rsidRPr="00F8737D" w:rsidRDefault="00D61B6D" w:rsidP="0000515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  <w:lang w:eastAsia="en-US"/>
        </w:rPr>
        <w:t>Beneficjent zobowiązuje się wydatkować otrzymane środki finansowe zgodnie z budżetem Projektu stanowiącym część Wniosku.</w:t>
      </w:r>
    </w:p>
    <w:p w14:paraId="6BAEA527" w14:textId="77777777" w:rsidR="00D61B6D" w:rsidRPr="00F8737D" w:rsidRDefault="00D61B6D" w:rsidP="0000515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005157">
        <w:rPr>
          <w:rFonts w:ascii="Lato Light" w:hAnsi="Lato Light" w:cs="Arial"/>
          <w:sz w:val="22"/>
          <w:szCs w:val="22"/>
          <w:lang w:eastAsia="en-US"/>
        </w:rPr>
        <w:t>Wypłata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środków finansowych 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jest dokon</w:t>
      </w:r>
      <w:r w:rsidR="0012160C" w:rsidRPr="00F8737D">
        <w:rPr>
          <w:rFonts w:ascii="Lato Light" w:eastAsia="Calibri" w:hAnsi="Lato Light" w:cs="Arial"/>
          <w:sz w:val="22"/>
          <w:szCs w:val="22"/>
          <w:lang w:eastAsia="en-US"/>
        </w:rPr>
        <w:t>ywana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 następujący sposób:</w:t>
      </w:r>
    </w:p>
    <w:p w14:paraId="2602C088" w14:textId="77777777" w:rsidR="0012160C" w:rsidRPr="00F8737D" w:rsidRDefault="0012160C" w:rsidP="00005157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dla projektów trwających nie dłużej niż 12 miesięcy – w jednej transzy w ciągu 30 dni od dnia zawarcia umowy</w:t>
      </w:r>
    </w:p>
    <w:p w14:paraId="52A0E285" w14:textId="77777777" w:rsidR="0012160C" w:rsidRPr="00F8737D" w:rsidRDefault="0012160C" w:rsidP="00005157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dla projektów trwających powyżej 12 miesięcy – w dwóch transzach, przy czym pierwsza przekazywana jest na rachunek Wnioskodawcy w ciągu 30 dni od dnia zawarcia umowy, zaś kolejna </w:t>
      </w:r>
      <w:r w:rsidR="00C3616A">
        <w:rPr>
          <w:rFonts w:ascii="Lato Light" w:eastAsia="Calibri" w:hAnsi="Lato Light" w:cs="Arial"/>
          <w:sz w:val="22"/>
          <w:szCs w:val="22"/>
          <w:lang w:eastAsia="en-US"/>
        </w:rPr>
        <w:t xml:space="preserve">w terminie 30 dni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po akceptacji raportu częściowego. </w:t>
      </w:r>
    </w:p>
    <w:p w14:paraId="17F3D46C" w14:textId="4E9F590A" w:rsidR="00D61B6D" w:rsidRPr="00C3616A" w:rsidRDefault="00D61B6D" w:rsidP="00C3616A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C3616A">
        <w:rPr>
          <w:rFonts w:ascii="Lato Light" w:hAnsi="Lato Light" w:cs="Arial"/>
          <w:sz w:val="22"/>
          <w:szCs w:val="22"/>
          <w:lang w:eastAsia="en-US"/>
        </w:rPr>
        <w:t>Środki przekazane Beneficjentowi i niewykorzystane w danym roku kalendarzowym mogą być wykorzystane w kolejnych latach realizacji Projektu.</w:t>
      </w:r>
    </w:p>
    <w:p w14:paraId="0028F8EC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3EE231DD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§7</w:t>
      </w:r>
    </w:p>
    <w:p w14:paraId="069FCF5B" w14:textId="3A5C4745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Koszty kwalifikowane</w:t>
      </w:r>
    </w:p>
    <w:p w14:paraId="3F23BA36" w14:textId="5DBC4453" w:rsidR="00935639" w:rsidRDefault="00935639" w:rsidP="00563819">
      <w:pPr>
        <w:pStyle w:val="Akapitzlist"/>
        <w:numPr>
          <w:ilvl w:val="0"/>
          <w:numId w:val="28"/>
        </w:numPr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Uprawnione kategorie kosztów:</w:t>
      </w:r>
    </w:p>
    <w:p w14:paraId="479484DD" w14:textId="4D58EF25" w:rsidR="00D10A3F" w:rsidRPr="00E809C0" w:rsidRDefault="00C81500" w:rsidP="002B2FE4">
      <w:pPr>
        <w:pStyle w:val="Akapitzlist"/>
        <w:numPr>
          <w:ilvl w:val="0"/>
          <w:numId w:val="30"/>
        </w:numPr>
        <w:spacing w:line="276" w:lineRule="auto"/>
        <w:ind w:hanging="578"/>
        <w:rPr>
          <w:rFonts w:ascii="Lato Light" w:eastAsia="Calibri" w:hAnsi="Lato Light" w:cs="Arial"/>
          <w:sz w:val="22"/>
          <w:szCs w:val="22"/>
          <w:lang w:eastAsia="en-US"/>
        </w:rPr>
      </w:pPr>
      <w:r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koszty 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>podróży , w tym koszt</w:t>
      </w:r>
      <w:r w:rsidR="00A000F9" w:rsidRPr="00E809C0">
        <w:rPr>
          <w:rFonts w:ascii="Lato Light" w:eastAsia="Calibri" w:hAnsi="Lato Light" w:cs="Arial"/>
          <w:sz w:val="22"/>
          <w:szCs w:val="22"/>
          <w:lang w:eastAsia="en-US"/>
        </w:rPr>
        <w:t>y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 ubezpieczenia</w:t>
      </w:r>
      <w:r w:rsidR="00563819"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 naukowców polskich 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– limit kosztów zgodny </w:t>
      </w:r>
      <w:r w:rsidR="002B2FE4" w:rsidRPr="00E809C0">
        <w:rPr>
          <w:rFonts w:ascii="Lato Light" w:eastAsia="Calibri" w:hAnsi="Lato Light" w:cs="Arial"/>
          <w:sz w:val="22"/>
          <w:szCs w:val="22"/>
          <w:lang w:eastAsia="en-US"/>
        </w:rPr>
        <w:t>z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kwotą wykazaną we </w:t>
      </w:r>
      <w:r w:rsidR="00F41CCC" w:rsidRPr="00E809C0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>niosku.  Rozliczenie kosztów podróży następuje  na podstawie kosztów rzeczywistych;</w:t>
      </w:r>
    </w:p>
    <w:p w14:paraId="0126E6C8" w14:textId="6583F927" w:rsidR="00BA289D" w:rsidRPr="00563819" w:rsidRDefault="006F561A" w:rsidP="00B537F5">
      <w:pPr>
        <w:pStyle w:val="Akapitzlist"/>
        <w:numPr>
          <w:ilvl w:val="0"/>
          <w:numId w:val="30"/>
        </w:numPr>
        <w:spacing w:line="276" w:lineRule="auto"/>
        <w:ind w:hanging="578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Zryczałtowane k</w:t>
      </w:r>
      <w:r w:rsidR="00563819" w:rsidRPr="00563819">
        <w:rPr>
          <w:rFonts w:ascii="Lato Light" w:eastAsia="Calibri" w:hAnsi="Lato Light" w:cs="Arial"/>
          <w:sz w:val="22"/>
          <w:szCs w:val="22"/>
          <w:lang w:eastAsia="en-US"/>
        </w:rPr>
        <w:t>oszty pobytu naukowców w Polsce</w:t>
      </w:r>
      <w:r w:rsidR="00563819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 w wysokości  kosztów wykazanej we Wniosku. </w:t>
      </w:r>
    </w:p>
    <w:p w14:paraId="3BE29AFE" w14:textId="77777777" w:rsidR="00D61B6D" w:rsidRPr="00F8737D" w:rsidRDefault="00D61B6D" w:rsidP="00E809C0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Koszty poniesione przez Beneficjenta będą uznane za kwalifikowalne tylko wtedy, gdy: </w:t>
      </w:r>
    </w:p>
    <w:p w14:paraId="7F60E04E" w14:textId="3EA59C29" w:rsidR="00D61B6D" w:rsidRPr="00F8737D" w:rsidRDefault="00933A83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z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ostaną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354D56">
        <w:rPr>
          <w:rFonts w:ascii="Lato Light" w:eastAsia="Calibri" w:hAnsi="Lato Light" w:cs="Arial"/>
          <w:sz w:val="22"/>
          <w:szCs w:val="22"/>
          <w:lang w:eastAsia="en-US"/>
        </w:rPr>
        <w:t>faktycznie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poniesione w okresie realizacji Projektu określonym w 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§ 2</w:t>
      </w:r>
      <w:r w:rsidR="004D72A7"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</w:p>
    <w:p w14:paraId="428A0EF7" w14:textId="77777777" w:rsidR="00D61B6D" w:rsidRPr="00F8737D" w:rsidRDefault="00C87CA3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zostały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uwzględnione we Wniosku, </w:t>
      </w:r>
    </w:p>
    <w:p w14:paraId="456CF2AC" w14:textId="77777777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są niezbędne do realizacji Projektu,</w:t>
      </w:r>
    </w:p>
    <w:p w14:paraId="7FA67B42" w14:textId="11C951B0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są racjonalnie skalkulowane w oparciu o ceny rynkowe oraz zgodne z wymogami obowiązującego prawodawstwa podatkowego i społecznego, </w:t>
      </w:r>
    </w:p>
    <w:p w14:paraId="30D39DD2" w14:textId="77777777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są proporcjonalne do planowanych działań, </w:t>
      </w:r>
    </w:p>
    <w:p w14:paraId="415A4B18" w14:textId="77777777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zostaną wykorzystane wyłącznie na realizację Projektu i jego oczekiwanego rezultatu/oczekiwanych rezultatów w sposób zgodny z zasadami gospodarności, skuteczności i efektywności, </w:t>
      </w:r>
    </w:p>
    <w:p w14:paraId="3FFFAE56" w14:textId="5590911E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obejmują podatek VAT wyłącznie w przypadkach, w których nie istnieje możliwość jego zwrotu lub odzyskania na mocy krajowych przepisów dotyczących VAT</w:t>
      </w:r>
      <w:r w:rsidR="00275814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</w:p>
    <w:p w14:paraId="4ECFF22E" w14:textId="77777777" w:rsidR="00D61B6D" w:rsidRPr="00F8737D" w:rsidRDefault="00D61B6D" w:rsidP="00E809C0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>Niedopuszczalne jest finansowanie tych samych wydatków z dwóch różnych źródeł (podwójne finansowanie). W razie wykrycia przypadków podwójnego finansowania (na każdym etapie realizacji Projektu), Agencja uzna te wydatki za niekwalifikowane. Podwójne finansowanie może zostać uznane za rażące naruszenie Umowy.</w:t>
      </w:r>
    </w:p>
    <w:p w14:paraId="5CEB41BA" w14:textId="76A5F973" w:rsidR="00DB7A44" w:rsidRPr="00DB7A44" w:rsidRDefault="00DB7A44" w:rsidP="009762CE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DB7A44">
        <w:rPr>
          <w:rFonts w:ascii="Lato Light" w:eastAsia="Calibri" w:hAnsi="Lato Light" w:cs="Arial"/>
          <w:sz w:val="22"/>
          <w:szCs w:val="22"/>
          <w:lang w:eastAsia="en-US"/>
        </w:rPr>
        <w:t>Za wydatek faktycznie poniesiony uważa się wydatek poniesiony w znaczeniu kasowym tj. rozchód środków pieniężnych z kasy lub rachunku bankowego Beneficjenta.</w:t>
      </w:r>
    </w:p>
    <w:p w14:paraId="6B4E5729" w14:textId="77777777" w:rsidR="002B2FE4" w:rsidRPr="002B2FE4" w:rsidRDefault="002B2FE4" w:rsidP="00283A89">
      <w:pPr>
        <w:spacing w:line="276" w:lineRule="auto"/>
        <w:jc w:val="center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04E0A095" w14:textId="20DA21C5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§8</w:t>
      </w:r>
    </w:p>
    <w:p w14:paraId="387D1D6A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Raporty Beneficjenta</w:t>
      </w:r>
    </w:p>
    <w:p w14:paraId="32DE4892" w14:textId="60EEED6A" w:rsidR="00D61B6D" w:rsidRPr="00F8737D" w:rsidRDefault="00D61B6D" w:rsidP="00005157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6A1B75" w:rsidRPr="00F8737D">
        <w:rPr>
          <w:rFonts w:ascii="Lato Light" w:eastAsia="Calibri" w:hAnsi="Lato Light" w:cs="Arial"/>
          <w:sz w:val="22"/>
          <w:szCs w:val="22"/>
          <w:lang w:eastAsia="en-US"/>
        </w:rPr>
        <w:t>jest zobowiązany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6A1B75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do 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złożenia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raport</w:t>
      </w:r>
      <w:r w:rsidR="00A748D1">
        <w:rPr>
          <w:rFonts w:ascii="Lato Light" w:eastAsia="Calibri" w:hAnsi="Lato Light" w:cs="Arial"/>
          <w:sz w:val="22"/>
          <w:szCs w:val="22"/>
          <w:lang w:eastAsia="en-US"/>
        </w:rPr>
        <w:t>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częściow</w:t>
      </w:r>
      <w:r w:rsidR="00A748D1">
        <w:rPr>
          <w:rFonts w:ascii="Lato Light" w:eastAsia="Calibri" w:hAnsi="Lato Light" w:cs="Arial"/>
          <w:sz w:val="22"/>
          <w:szCs w:val="22"/>
          <w:lang w:eastAsia="en-US"/>
        </w:rPr>
        <w:t>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oraz raportu końcowego, zwanych dalej „Raportami”, za pośrednictwem systemu teleinformatycznego Agencji, 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terminach i na zasadach określonych w </w:t>
      </w:r>
      <w:r w:rsidR="006A1B75" w:rsidRPr="00F8737D">
        <w:rPr>
          <w:rFonts w:ascii="Lato Light" w:eastAsia="Calibri" w:hAnsi="Lato Light" w:cs="Arial"/>
          <w:sz w:val="22"/>
          <w:szCs w:val="22"/>
          <w:lang w:eastAsia="en-US"/>
        </w:rPr>
        <w:t>Zaproszeniu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. Wzory raportu częściowego oraz końcowego stanowią załącznik nr 3 do Umowy.</w:t>
      </w:r>
    </w:p>
    <w:p w14:paraId="1492D372" w14:textId="3A64C85C" w:rsidR="00D61B6D" w:rsidRPr="00F8737D" w:rsidRDefault="00D61B6D" w:rsidP="00005157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Prawidłowo sporządzone Raporty (kompletne i formalnie poprawne) oceniane są pod względem rzetelności i zgodności wykonania Projektu z Umową oraz z Wnioskiem.</w:t>
      </w:r>
    </w:p>
    <w:p w14:paraId="5FC67E0D" w14:textId="524B548A" w:rsidR="00D61B6D" w:rsidRPr="00F8737D" w:rsidRDefault="00D61B6D" w:rsidP="00005157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 przypadku złożenia niekompletnego lub nieprawidłowo sporządzonego Raportu częściowego lub końcowego, Agencja zgłosi uwagi za pośrednictwem systemu teleinformatycznego Agencji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i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wezwie Beneficjenta do ustosunkowania się do tych uwag poprzez wyjaśnienia, poprawienie lub uzupełnienie Raportu, w terminie 14 dni, liczonym od dnia zamieszczenia uwag w systemie teleinformatycznym.</w:t>
      </w:r>
    </w:p>
    <w:p w14:paraId="5CDE970E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6255E839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§9</w:t>
      </w:r>
    </w:p>
    <w:p w14:paraId="14BAC161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Kontrola Projektu</w:t>
      </w:r>
    </w:p>
    <w:p w14:paraId="5B996494" w14:textId="51B04C6D" w:rsidR="00D61B6D" w:rsidRPr="00F8737D" w:rsidRDefault="00D61B6D" w:rsidP="00005157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 może zostać poddany kontrolom i audytom przeprowadzanych przez Agencję lub wskazany przez Agencję podmiot trzeci. Agencja zastrzega sobie prawo do dokonania lub zlecenia kontroli lub audytu także po zakończeniu okresu realizacji Projektu.</w:t>
      </w:r>
    </w:p>
    <w:p w14:paraId="26B46067" w14:textId="77777777" w:rsidR="00D61B6D" w:rsidRPr="00F8737D" w:rsidRDefault="00D61B6D" w:rsidP="00005157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jest uprawniona do przeprowadzenia kontroli specjalnej w przypadku zastrzeżeń do sposobu prowadzenia Projektu, bądź w przypadku powzięcia informacji o występujących nieprawidłowościach w trakcie realizacji Projektu.</w:t>
      </w:r>
    </w:p>
    <w:p w14:paraId="52516193" w14:textId="77777777" w:rsidR="00D61B6D" w:rsidRPr="00F8737D" w:rsidRDefault="00B74124" w:rsidP="00005157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Beneficjentem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jest zobowiązany do ścisłej współpracy z podmiotem kontrolującym, udzielania wszelkich informacji i wyjaśnień niezbędnych w procesie kontroli i audytu. </w:t>
      </w:r>
    </w:p>
    <w:p w14:paraId="17192AAF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3B872CBA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§10</w:t>
      </w:r>
    </w:p>
    <w:p w14:paraId="4BCBBB67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Sposób i tryb nadzorowania wykonywania Umowy przez Agencję</w:t>
      </w:r>
    </w:p>
    <w:p w14:paraId="61E14478" w14:textId="77777777" w:rsidR="00D61B6D" w:rsidRPr="00F8737D" w:rsidRDefault="00D61B6D" w:rsidP="00005157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sprawuje nadzór nad prawidłowym wykonaniem Umowy.</w:t>
      </w:r>
    </w:p>
    <w:p w14:paraId="1A0C9892" w14:textId="77777777" w:rsidR="00D61B6D" w:rsidRPr="00F8737D" w:rsidRDefault="00D61B6D" w:rsidP="00005157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Nadzór obejmuje w szczególności:</w:t>
      </w:r>
    </w:p>
    <w:p w14:paraId="7045DEDF" w14:textId="77777777" w:rsidR="00D61B6D" w:rsidRPr="00F8737D" w:rsidRDefault="00D61B6D" w:rsidP="00005157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nadzór w trybie doraźnym, w szczególności uprawnienie Agencji do żądania od Beneficjenta wyjaśnień, informacji, żądania wszelkiej dokumentacji związanej z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Projektem, w wyznaczonym przez siebie terminie, nie krótszym niż 7 dni,</w:t>
      </w:r>
    </w:p>
    <w:p w14:paraId="4383F5F1" w14:textId="77777777" w:rsidR="00D61B6D" w:rsidRPr="00F8737D" w:rsidRDefault="00D61B6D" w:rsidP="00005157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ocenę Raportów,</w:t>
      </w:r>
    </w:p>
    <w:p w14:paraId="387EEBCD" w14:textId="77777777" w:rsidR="00D61B6D" w:rsidRPr="00F8737D" w:rsidRDefault="00D61B6D" w:rsidP="00005157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uprawnienie Dyrektora Agencji do wstrzymania finansowania Projektu, zgodnie z §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11 Umowy,</w:t>
      </w:r>
    </w:p>
    <w:p w14:paraId="7828FBB9" w14:textId="77777777" w:rsidR="00D61B6D" w:rsidRPr="00F8737D" w:rsidRDefault="00D61B6D" w:rsidP="00005157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uprawnienie Dyrektora Agencji do rozwiązania Umowy, zgodnie z §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12 Umowy.</w:t>
      </w:r>
    </w:p>
    <w:p w14:paraId="574DE9C2" w14:textId="3072F4DE" w:rsidR="00D61B6D" w:rsidRPr="00F8737D" w:rsidRDefault="00D61B6D" w:rsidP="00005157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2F7BF7" w:rsidRPr="00F8737D">
        <w:rPr>
          <w:rFonts w:ascii="Lato Light" w:eastAsia="Calibri" w:hAnsi="Lato Light" w:cs="Arial"/>
          <w:sz w:val="22"/>
          <w:szCs w:val="22"/>
          <w:lang w:eastAsia="en-US"/>
        </w:rPr>
        <w:t>jest zobowiązany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niezwłocznego informowania Agencji o jakichkolwiek problemach lub nieprawidłowościach w realizacji Umowy, w tym 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 xml:space="preserve">o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ewentualn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ym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spor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 xml:space="preserve">ze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pomiędzy </w:t>
      </w:r>
      <w:r w:rsidR="00A612D6">
        <w:rPr>
          <w:rFonts w:ascii="Lato Light" w:eastAsia="Calibri" w:hAnsi="Lato Light" w:cs="Arial"/>
          <w:sz w:val="22"/>
          <w:szCs w:val="22"/>
          <w:lang w:eastAsia="en-US"/>
        </w:rPr>
        <w:t>partnerami w Projekcie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 które zagrażają lub mogą zagrażać prawidłowemu wykonaniu Umowy.</w:t>
      </w:r>
    </w:p>
    <w:p w14:paraId="630D9390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1AE2DE38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§11</w:t>
      </w:r>
    </w:p>
    <w:p w14:paraId="0C73DB32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Wstrzymanie finansowania</w:t>
      </w:r>
    </w:p>
    <w:p w14:paraId="53ACC044" w14:textId="43C321D0" w:rsidR="00D61B6D" w:rsidRPr="00F8737D" w:rsidRDefault="00D61B6D" w:rsidP="00005157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Dyrektor Agencji może wstrzymać finansowanie Projektu do czasu wyjaśnienia wątpliwości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przypadkach:</w:t>
      </w:r>
    </w:p>
    <w:p w14:paraId="2558C5E6" w14:textId="77777777" w:rsidR="00D61B6D" w:rsidRPr="00F8737D" w:rsidRDefault="00D61B6D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stwierdzenia nieprawidłowości w realizacji Projektu lub innych okoliczności zagrażających jego prawidłowej realizacji, w tym sporu, o</w:t>
      </w:r>
      <w:r w:rsidR="00292013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którym mowa w §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292013" w:rsidRPr="00F8737D">
        <w:rPr>
          <w:rFonts w:ascii="Lato Light" w:eastAsia="Calibri" w:hAnsi="Lato Light" w:cs="Arial"/>
          <w:sz w:val="22"/>
          <w:szCs w:val="22"/>
          <w:lang w:eastAsia="en-US"/>
        </w:rPr>
        <w:t>10 ust. 3 Umowy,</w:t>
      </w:r>
    </w:p>
    <w:p w14:paraId="59ACD02F" w14:textId="4F623F67" w:rsidR="00D61B6D" w:rsidRPr="00F8737D" w:rsidRDefault="00D61B6D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niezłożenia Raport</w:t>
      </w:r>
      <w:r w:rsidR="00E4334B">
        <w:rPr>
          <w:rFonts w:ascii="Lato Light" w:eastAsia="Calibri" w:hAnsi="Lato Light" w:cs="Arial"/>
          <w:sz w:val="22"/>
          <w:szCs w:val="22"/>
          <w:lang w:eastAsia="en-US"/>
        </w:rPr>
        <w:t>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E4334B">
        <w:rPr>
          <w:rFonts w:ascii="Lato Light" w:eastAsia="Calibri" w:hAnsi="Lato Light" w:cs="Arial"/>
          <w:sz w:val="22"/>
          <w:szCs w:val="22"/>
          <w:lang w:eastAsia="en-US"/>
        </w:rPr>
        <w:t xml:space="preserve">częściowego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terminie, złożenia Raportu niekompletnego lub niepoprawnego, konieczności złożenia wyjaśnień, poprawienia lub uzupełnienia Raportu,</w:t>
      </w:r>
    </w:p>
    <w:p w14:paraId="55BB8DCA" w14:textId="77777777" w:rsidR="00D61B6D" w:rsidRPr="00F8737D" w:rsidRDefault="00D61B6D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wydatkowania środków finansowych niezgodnie z Umową, w tym budżetem stanowiącym integralną część Wniosku, lub nieosiągnięcia zaplanowanych rezultatów na danym etapie realizacji Projektu,</w:t>
      </w:r>
    </w:p>
    <w:p w14:paraId="173B5BBF" w14:textId="44F4FE2F" w:rsidR="000002CF" w:rsidRDefault="00D61B6D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nieprzedłożenia w wyznaczonym terminie żądanych przez Agencję dokumentów, nieprzekazani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wyjaśnień, niepoddani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się czynnościom kontrolnym lub audytowi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5B3B6E4D" w14:textId="70AD8330" w:rsidR="00D61B6D" w:rsidRPr="00F8737D" w:rsidRDefault="000002CF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wstrzymania finansowania projektu w kraju partnera</w:t>
      </w:r>
    </w:p>
    <w:p w14:paraId="1203577E" w14:textId="77777777" w:rsidR="00D61B6D" w:rsidRPr="00F8737D" w:rsidRDefault="00D61B6D" w:rsidP="00005157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Informacje o wstrzymaniu finansowania wraz z jej uzasadnieniem Agencja przesyła Beneficjentowi za pośrednictwem systemu teleinformatycznego Agencji.</w:t>
      </w:r>
    </w:p>
    <w:p w14:paraId="2540363F" w14:textId="77777777" w:rsidR="00D61B6D" w:rsidRPr="00F8737D" w:rsidRDefault="00D61B6D" w:rsidP="00005157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okresie wstrzymania finansowania, tj. od momentu zamieszczenia w systemie teleinformatycznym Agencji informacji o wstrzymaniu finansowania do momentu zamieszczenia w ten sam sposób informacji o przywróceniu finansowania, Beneficjent nie może zaciągać nowych zobowiązań ze środków finansowych otrzymanych na podstawie Umowy, a jedynie regulować wcześniej zaciągnięte. Wydatkowane w tym okresie środki finansowe z Projektu, z wyjątkiem środków finansowych wskazanych w zdaniu poprzedzającym, podlegają zwrotowi na rachunek bankowy Agencji wskazany w wezwaniu do zwrotu.</w:t>
      </w:r>
    </w:p>
    <w:p w14:paraId="2B6DCE94" w14:textId="54374522" w:rsidR="00D61B6D" w:rsidRPr="00F8737D" w:rsidRDefault="00D61B6D" w:rsidP="00005157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razie uwzględnienia wyjaśnień lub w razie zaprzestania stwierdzonych przez Agencję naruszeń Umowy Dyrektor Agencji wznowi finansowanie projektu, o czym informuje Beneficjenta za pośrednictwem systemu teleinformatycznego Agencji.</w:t>
      </w:r>
    </w:p>
    <w:p w14:paraId="2E9AC661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02B93D13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§12</w:t>
      </w:r>
    </w:p>
    <w:p w14:paraId="1768C078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Rozwiązanie Umowy</w:t>
      </w:r>
    </w:p>
    <w:p w14:paraId="28AC88C6" w14:textId="5E944522" w:rsidR="00D61B6D" w:rsidRPr="00F8737D" w:rsidRDefault="00D61B6D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Umowa może zostać rozwiązania przez Agencję ze skutkiem natychmiastowym 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następujących przypadkach:</w:t>
      </w:r>
    </w:p>
    <w:p w14:paraId="7E07E1DA" w14:textId="3130671E" w:rsidR="00D61B6D" w:rsidRPr="00F8737D" w:rsidRDefault="000002CF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nieprzywrócenia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finansowania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>w okresie 2 miesięcy od dnia jego wstrzymania,</w:t>
      </w:r>
    </w:p>
    <w:p w14:paraId="0F7064CE" w14:textId="77777777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rażącego naruszenia postanowień Umowy przez Beneficjenta, które uzasadnia natychmiastowe rozwiązanie Umowy bez uprzedniego wstrzymania finansowania,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szczególności w przypadku wydatkowania znaczącej części środków finansowych (powyżej 50% przyznanej kwoty) niezgodnie z Umową,</w:t>
      </w:r>
    </w:p>
    <w:p w14:paraId="65D7E902" w14:textId="0DC510EC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niezłożenia Raportu w określonym terminie, a także niepoprawieni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lub nieuzupełnieni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Raportu zgodnie z Umową,</w:t>
      </w:r>
    </w:p>
    <w:p w14:paraId="2712D815" w14:textId="77777777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nieusunięcia w wyznaczonym terminie nieprawidłowości stwierdzonych w wyniku kontroli lub audytu,</w:t>
      </w:r>
    </w:p>
    <w:p w14:paraId="18F855C1" w14:textId="77777777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opóźnienia Beneficjenta w realizacji Projektu w takim stopniu, że w ocenie Agencji nie jest prawdopodobne, że Projekt zostanie zrealizowany w terminie określonym w Umowie lub Wniosku,</w:t>
      </w:r>
    </w:p>
    <w:p w14:paraId="09FE8277" w14:textId="77777777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umieszczenia przez Beneficjenta we Wniosku lub Raportach, nieprawdziwych informacji lub nieprawdziwego oświadczenia,</w:t>
      </w:r>
    </w:p>
    <w:p w14:paraId="03DFCF4C" w14:textId="77777777" w:rsidR="00D61B6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 xml:space="preserve">stwierdzonego stosownym orzeczeniem właściwego organu naruszenia przez </w:t>
      </w:r>
      <w:r w:rsidR="00E3687D" w:rsidRPr="00F8737D">
        <w:rPr>
          <w:rFonts w:ascii="Lato Light" w:eastAsia="Calibri" w:hAnsi="Lato Light" w:cs="Arial"/>
          <w:sz w:val="22"/>
          <w:szCs w:val="22"/>
          <w:lang w:eastAsia="en-US"/>
        </w:rPr>
        <w:t>polski zespół badawczy,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przepisów dotyc</w:t>
      </w:r>
      <w:r w:rsidR="00E3687D" w:rsidRPr="00F8737D">
        <w:rPr>
          <w:rFonts w:ascii="Lato Light" w:eastAsia="Calibri" w:hAnsi="Lato Light" w:cs="Arial"/>
          <w:sz w:val="22"/>
          <w:szCs w:val="22"/>
          <w:lang w:eastAsia="en-US"/>
        </w:rPr>
        <w:t>zących własności intelektualnej.</w:t>
      </w:r>
    </w:p>
    <w:p w14:paraId="3C2055B3" w14:textId="77777777" w:rsidR="00530D21" w:rsidRPr="00F8737D" w:rsidRDefault="00530D21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rozwiązania umowy w kraju partnera pomiędzy instytucją finansującą a tym partnerem.</w:t>
      </w:r>
    </w:p>
    <w:p w14:paraId="3F848B9E" w14:textId="77777777" w:rsidR="00D61B6D" w:rsidRPr="00F8737D" w:rsidRDefault="00D61B6D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uprawniona jest także do rozwiązania Umowy ze skutkiem natychmiastowym, jeżeli na skutek jakichkolwiek zmian organizacyjno-prawnych u Beneficjenta realizacja Umowy byłaby zagrożona.</w:t>
      </w:r>
    </w:p>
    <w:p w14:paraId="5AED1333" w14:textId="77777777" w:rsidR="00D61B6D" w:rsidRDefault="00D61B6D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przypadku rozwiązania Umowy, Beneficjent zobowiązany jest do zwrotu otrzymanych środków finansowych wraz z odsetkami ustawowymi jak za opóźnienie liczonymi od dnia przekazania tych środków do dnia ich zwrotu, w terminie 14 dni od dnia rozwiązania Umowy. Od środków zwróconych po terminie, o którym mowa w zdaniu pierwszym, nalicza się odsetki ustawowe jak za opóźnienie, począwszy od dnia następującego po dniu, w którym upłynął ten termin. Za dzień zwrotu środków finansowych uznaje się dzień uznania rachunku Agencji.</w:t>
      </w:r>
    </w:p>
    <w:p w14:paraId="54066D75" w14:textId="20BC8453" w:rsidR="00530D21" w:rsidRPr="00F8737D" w:rsidRDefault="00530D21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W przypadku, o którym mowa w ust. 1 pkt 8 Agencja może uznać część lub całość kosztów poniesionych przez Beneficjenta za kwalifikowane, szczególnie w sytuacji, gdy powyższe okoliczności były od niego niezależne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, a w szczególności miały znamiona siły wyższej</w:t>
      </w:r>
      <w:r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15A20ADB" w14:textId="77777777" w:rsidR="00D61B6D" w:rsidRPr="00F8737D" w:rsidRDefault="00D61B6D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Umowa może zostać rozwiązania przez Strony na mocy porozumienia Stron w przypadku wystąpienia okoliczności, które uniemożliwiają lub mogą znacząco utrudnić wykonanie Umowy.</w:t>
      </w:r>
    </w:p>
    <w:p w14:paraId="048735E0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522A7C56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§13</w:t>
      </w:r>
    </w:p>
    <w:p w14:paraId="42F0BE4B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Rozliczenie Umowy i zwrot przyznanych środków finansowych</w:t>
      </w:r>
    </w:p>
    <w:p w14:paraId="28C10EED" w14:textId="02A285C2" w:rsidR="00D61B6D" w:rsidRPr="00F8737D" w:rsidRDefault="00D61B6D" w:rsidP="00005157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Agencja dokonuje rozliczenia Umowy po przyjęciu sprawozdania finansowego przedłożonego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Raporcie końcowym oraz po uzyskaniu pozytywnej oceny merytorycznej Projektu dokonanej przez Zespół.</w:t>
      </w:r>
    </w:p>
    <w:p w14:paraId="11665F1C" w14:textId="77777777" w:rsidR="00D61B6D" w:rsidRPr="00F8737D" w:rsidRDefault="00D61B6D" w:rsidP="00005157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wyniku rozliczenia Umowa może być uznana za:</w:t>
      </w:r>
    </w:p>
    <w:p w14:paraId="1F5B73D0" w14:textId="77777777" w:rsidR="00D61B6D" w:rsidRPr="00F8737D" w:rsidRDefault="00D61B6D" w:rsidP="00005157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wykonaną,</w:t>
      </w:r>
    </w:p>
    <w:p w14:paraId="1276C6B6" w14:textId="77777777" w:rsidR="00D61B6D" w:rsidRPr="00F8737D" w:rsidRDefault="00D61B6D" w:rsidP="00005157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wykonaną ze stwierdzonymi nieprawidłowościami – ze zwrotem części środków finansowych,</w:t>
      </w:r>
    </w:p>
    <w:p w14:paraId="71B1E6EA" w14:textId="77777777" w:rsidR="00D61B6D" w:rsidRPr="00F8737D" w:rsidRDefault="00D61B6D" w:rsidP="00005157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niewykonaną – ze zwrotem całości środków finansowych.</w:t>
      </w:r>
    </w:p>
    <w:p w14:paraId="50F4A50E" w14:textId="65AE9559" w:rsidR="00D61B6D" w:rsidRPr="002B2FE4" w:rsidRDefault="006412F0" w:rsidP="002B2FE4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6412F0">
        <w:rPr>
          <w:rFonts w:ascii="Lato Light" w:eastAsia="Calibri" w:hAnsi="Lato Light" w:cs="Arial"/>
          <w:sz w:val="22"/>
          <w:szCs w:val="22"/>
          <w:lang w:eastAsia="en-US"/>
        </w:rPr>
        <w:t>Środki finansowe niewykorzystane na realizację Projektu podlegają zwrotowi. Agencja wzywa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2B2FE4">
        <w:rPr>
          <w:rFonts w:ascii="Lato Light" w:eastAsia="Calibri" w:hAnsi="Lato Light" w:cs="Arial"/>
          <w:sz w:val="22"/>
          <w:szCs w:val="22"/>
          <w:lang w:eastAsia="en-US"/>
        </w:rPr>
        <w:t>Beneficjenta do zwrotu niewykorzystanych środków po otrzymaniu rozliczenia finansowego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2B2FE4">
        <w:rPr>
          <w:rFonts w:ascii="Lato Light" w:eastAsia="Calibri" w:hAnsi="Lato Light" w:cs="Arial"/>
          <w:sz w:val="22"/>
          <w:szCs w:val="22"/>
          <w:lang w:eastAsia="en-US"/>
        </w:rPr>
        <w:t xml:space="preserve">zawartego w Raporcie końcowym, w tym odsetek bankowych o którym mowa w §6 ust. 3  Umowy i wskazuje termin ich zwrotu. </w:t>
      </w:r>
      <w:r w:rsidR="00D61B6D" w:rsidRPr="002B2FE4">
        <w:rPr>
          <w:rFonts w:ascii="Lato Light" w:hAnsi="Lato Light" w:cs="Arial"/>
          <w:sz w:val="22"/>
          <w:szCs w:val="22"/>
        </w:rPr>
        <w:t>Od środków niewykorzystanych zwróconych po tym terminie nalicza się odsetki ustawowe jak za opóźnienie począwszy od dnia następującego po dniu, w którym upłynął termin zwrotu ww. środków.</w:t>
      </w:r>
    </w:p>
    <w:p w14:paraId="546CE247" w14:textId="77777777" w:rsidR="00D61B6D" w:rsidRPr="00F8737D" w:rsidRDefault="00D61B6D" w:rsidP="00005157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</w:rPr>
        <w:t>Środki finansowe wykorzystane nieprawidłowo podlegają zwrotowi na rachunek bankowy Agencji w terminie 14 dni od dnia wezwania do ich zwrotu. Od środków wykorzystanych nieprawidłowo, zwróconych po terminie, o którym mowa w zdaniu pierwszym, nalicza się odsetki ustawowe jak za opóźnienie, począwszy od dnia następującego po dniu, w którym upłynął ten termin.</w:t>
      </w:r>
    </w:p>
    <w:p w14:paraId="70318F9D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385F615D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§14</w:t>
      </w:r>
    </w:p>
    <w:p w14:paraId="3E26F2D8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Promocja i rozpowszechnianie wizerunku</w:t>
      </w:r>
    </w:p>
    <w:p w14:paraId="773F1BF0" w14:textId="3BA7CE09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Beneficjent, w tym członkowie 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>zespołu badawczego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, są zobowiązani do oznaczenia wszystkich przygotowanych publikacji, utworów, materiałów, dokumentów i innych efektów powstałych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ramach lub w związku z Projektem, które podawane są do wiadomości publicznej lub przeznaczone dla grupy docelowej, poprzez umieszczenie na nich, 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widocznym miejscu:</w:t>
      </w:r>
    </w:p>
    <w:p w14:paraId="4B1FAD5D" w14:textId="77777777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logotypu Agencji, dostępnego do pobrania ze strony www.nawa.gov.pl,</w:t>
      </w:r>
    </w:p>
    <w:p w14:paraId="194AA746" w14:textId="77777777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informacji:</w:t>
      </w:r>
    </w:p>
    <w:p w14:paraId="5FFFDDC7" w14:textId="77777777" w:rsidR="00D61B6D" w:rsidRPr="00F8737D" w:rsidRDefault="00D61B6D" w:rsidP="00005157">
      <w:pPr>
        <w:pStyle w:val="Akapitzlist"/>
        <w:numPr>
          <w:ilvl w:val="2"/>
          <w:numId w:val="25"/>
        </w:numPr>
        <w:spacing w:line="276" w:lineRule="auto"/>
        <w:ind w:left="1701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 xml:space="preserve">„Projekt </w:t>
      </w:r>
      <w:r w:rsidR="000C1E4B" w:rsidRPr="00F8737D">
        <w:rPr>
          <w:rFonts w:ascii="Lato Light" w:eastAsia="Calibri" w:hAnsi="Lato Light" w:cs="Arial"/>
          <w:sz w:val="22"/>
          <w:szCs w:val="22"/>
          <w:lang w:eastAsia="en-US"/>
        </w:rPr>
        <w:t>współ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finansowany przez Narodową Agencję Wymiany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Akademickiej”</w:t>
      </w:r>
    </w:p>
    <w:p w14:paraId="75EC01B8" w14:textId="77777777" w:rsidR="00D61B6D" w:rsidRPr="00F8737D" w:rsidRDefault="00D61B6D" w:rsidP="00283A89">
      <w:pPr>
        <w:pStyle w:val="Akapitzlist"/>
        <w:spacing w:line="276" w:lineRule="auto"/>
        <w:ind w:left="1418" w:hanging="284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lub</w:t>
      </w:r>
    </w:p>
    <w:p w14:paraId="7A0AD54B" w14:textId="77777777" w:rsidR="00D61B6D" w:rsidRPr="00F8737D" w:rsidRDefault="00D61B6D" w:rsidP="00005157">
      <w:pPr>
        <w:pStyle w:val="Akapitzlist"/>
        <w:numPr>
          <w:ilvl w:val="2"/>
          <w:numId w:val="25"/>
        </w:numPr>
        <w:spacing w:line="276" w:lineRule="auto"/>
        <w:ind w:left="1701" w:hanging="567"/>
        <w:rPr>
          <w:rFonts w:ascii="Lato Light" w:eastAsia="Calibri" w:hAnsi="Lato Light" w:cs="Arial"/>
          <w:sz w:val="22"/>
          <w:szCs w:val="22"/>
          <w:lang w:val="en-GB"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val="en-US" w:eastAsia="en-US"/>
        </w:rPr>
        <w:t xml:space="preserve"> „The project is </w:t>
      </w:r>
      <w:r w:rsidR="000C1E4B" w:rsidRPr="00F8737D">
        <w:rPr>
          <w:rFonts w:ascii="Lato Light" w:eastAsia="Calibri" w:hAnsi="Lato Light" w:cs="Arial"/>
          <w:sz w:val="22"/>
          <w:szCs w:val="22"/>
          <w:lang w:val="en-US" w:eastAsia="en-US"/>
        </w:rPr>
        <w:t>co-</w:t>
      </w:r>
      <w:r w:rsidRPr="00F8737D">
        <w:rPr>
          <w:rFonts w:ascii="Lato Light" w:eastAsia="Calibri" w:hAnsi="Lato Light" w:cs="Arial"/>
          <w:sz w:val="22"/>
          <w:szCs w:val="22"/>
          <w:lang w:val="en-US" w:eastAsia="en-US"/>
        </w:rPr>
        <w:t>financed by the Polish National Agency for Academic Exchange”</w:t>
      </w:r>
      <w:r w:rsidRPr="00F8737D">
        <w:rPr>
          <w:rFonts w:ascii="Lato Light" w:eastAsia="Calibri" w:hAnsi="Lato Light" w:cs="Arial"/>
          <w:sz w:val="22"/>
          <w:szCs w:val="22"/>
          <w:lang w:val="en-GB" w:eastAsia="en-US"/>
        </w:rPr>
        <w:t>.</w:t>
      </w:r>
    </w:p>
    <w:p w14:paraId="486BF725" w14:textId="77777777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>oświadcza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 że:</w:t>
      </w:r>
    </w:p>
    <w:p w14:paraId="70F52719" w14:textId="47C7549B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wszelkie utwory w rozumieniu ustawy z dnia 4 lutego 1994 roku o prawach autorskich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i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prawach pokrewnych (</w:t>
      </w:r>
      <w:proofErr w:type="spellStart"/>
      <w:r w:rsidR="00005157" w:rsidRPr="00005157">
        <w:rPr>
          <w:rFonts w:ascii="Lato Light" w:eastAsia="Calibri" w:hAnsi="Lato Light" w:cs="Arial"/>
          <w:sz w:val="22"/>
          <w:szCs w:val="22"/>
          <w:lang w:eastAsia="en-US"/>
        </w:rPr>
        <w:t>t.j</w:t>
      </w:r>
      <w:proofErr w:type="spellEnd"/>
      <w:r w:rsidR="00005157" w:rsidRPr="00005157">
        <w:rPr>
          <w:rFonts w:ascii="Lato Light" w:eastAsia="Calibri" w:hAnsi="Lato Light" w:cs="Arial"/>
          <w:sz w:val="22"/>
          <w:szCs w:val="22"/>
          <w:lang w:eastAsia="en-US"/>
        </w:rPr>
        <w:t>. Dz. U. z 2018 r. poz. 1191 z późn. zm.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), jakimi będą się posługiwać w toku realizacji Umowy, a także powstałych w jej trakcie lub wyniku, będą oryginalne, bez niedozwolonych zapożyczeń z utworów osób trzecich oraz nie będą naruszać praw przysługujących osobom trzecim, a w szczególności praw autorskich oraz dóbr osobistych tych osób,</w:t>
      </w:r>
    </w:p>
    <w:p w14:paraId="07E9D010" w14:textId="77777777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nabęd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zie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prawa, w tym autorskie prawa majątkowe oraz wszelkie upoważnienia do wykonywania praw zależnych i osobistych praw autorskich od osób, z którymi będ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zie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współpracować przy realizacji Projektu, a także uzyska od tych osób nieodwołalne zezwolenia na wykonywanie zależnych praw autorskich, osobistych oraz wprowadzenia zmian do utworów bez konieczności ich uzgadniania z osobami, którym przysługują autorskie prawa osobiste,</w:t>
      </w:r>
    </w:p>
    <w:p w14:paraId="2FDFB188" w14:textId="6FEDC607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 dokona rozporządzeń prawami, w tym autorskimi prawami majątkowymi do materiałów w zakresie, jaki uniemożliwiłby ich korzystanie przez Agencję i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dysponowanie zgodnie z ust. </w:t>
      </w:r>
      <w:r w:rsidR="00725635">
        <w:rPr>
          <w:rFonts w:ascii="Lato Light" w:eastAsia="Calibri" w:hAnsi="Lato Light" w:cs="Arial"/>
          <w:sz w:val="22"/>
          <w:szCs w:val="22"/>
          <w:lang w:eastAsia="en-US"/>
        </w:rPr>
        <w:t>3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>–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725635">
        <w:rPr>
          <w:rFonts w:ascii="Lato Light" w:eastAsia="Calibri" w:hAnsi="Lato Light" w:cs="Arial"/>
          <w:sz w:val="22"/>
          <w:szCs w:val="22"/>
          <w:lang w:eastAsia="en-US"/>
        </w:rPr>
        <w:t>5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33AA7F54" w14:textId="2AB60F50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 ramach Umowy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zapewni, że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Agencj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a będzie miała prawo do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005157" w:rsidRPr="00F8737D">
        <w:rPr>
          <w:rFonts w:ascii="Lato Light" w:eastAsia="Calibri" w:hAnsi="Lato Light" w:cs="Arial"/>
          <w:sz w:val="22"/>
          <w:szCs w:val="22"/>
          <w:lang w:eastAsia="en-US"/>
        </w:rPr>
        <w:t>rozpowszechniani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="0000515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wizerunku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 xml:space="preserve"> osób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utrwalonych w</w:t>
      </w:r>
      <w:r w:rsidR="0000515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materiał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ach</w:t>
      </w:r>
      <w:r w:rsidR="0000515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filmowych i promocyjnych z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ich udziałem, bez jakichkolwiek ograniczeń czasowych i terytorialnych, utrwalonych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związku z realizacją Programu. </w:t>
      </w:r>
    </w:p>
    <w:p w14:paraId="2EE399F3" w14:textId="6D2D93A0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Zgoda, o której mowa w ust. </w:t>
      </w:r>
      <w:r w:rsidR="005517AE">
        <w:rPr>
          <w:rFonts w:ascii="Lato Light" w:eastAsia="Calibri" w:hAnsi="Lato Light" w:cs="Arial"/>
          <w:sz w:val="22"/>
          <w:szCs w:val="22"/>
          <w:lang w:eastAsia="en-US"/>
        </w:rPr>
        <w:t>3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 obejmuje wykorzystanie wizerunku przez Agencję lub przez inne osoby działające na zlecenie Agencji, utrwalanie i powielanie wizerunku za pośrednictwem dowolnego medium, w szczególności publikację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gazetach, czasopismach, raportach, sprawozdaniach, folderach, publikacjach w Internecie, w tym na stronie internetowej Agencji, wystawach oraz publikacjach elektronicznych,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celach promocyjnych, marketingowych Agencji, z związku z realizacją celów statutowych Agencji.</w:t>
      </w:r>
    </w:p>
    <w:p w14:paraId="6C95D059" w14:textId="77777777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2259B5" w:rsidRPr="00F8737D">
        <w:rPr>
          <w:rFonts w:ascii="Lato Light" w:eastAsia="Calibri" w:hAnsi="Lato Light" w:cs="Arial"/>
          <w:sz w:val="22"/>
          <w:szCs w:val="22"/>
          <w:lang w:eastAsia="en-US"/>
        </w:rPr>
        <w:t>upoważnia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również Agencję do rozpowszechniania informacji o Projekcie, w tym jego założeniach, celach, osiągniętych rezultatach itp.</w:t>
      </w:r>
    </w:p>
    <w:p w14:paraId="4A66D4B3" w14:textId="321FD689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1F1381" w:rsidRPr="00F8737D">
        <w:rPr>
          <w:rFonts w:ascii="Lato Light" w:eastAsia="Calibri" w:hAnsi="Lato Light" w:cs="Arial"/>
          <w:sz w:val="22"/>
          <w:szCs w:val="22"/>
          <w:lang w:eastAsia="en-US"/>
        </w:rPr>
        <w:t>zobowiązuje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się pozyskać zgody, o których mowa w ust. </w:t>
      </w:r>
      <w:r w:rsidR="003F7DD1">
        <w:rPr>
          <w:rFonts w:ascii="Lato Light" w:eastAsia="Calibri" w:hAnsi="Lato Light" w:cs="Arial"/>
          <w:sz w:val="22"/>
          <w:szCs w:val="22"/>
          <w:lang w:eastAsia="en-US"/>
        </w:rPr>
        <w:t>3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-</w:t>
      </w:r>
      <w:r w:rsidR="003F7DD1">
        <w:rPr>
          <w:rFonts w:ascii="Lato Light" w:eastAsia="Calibri" w:hAnsi="Lato Light" w:cs="Arial"/>
          <w:sz w:val="22"/>
          <w:szCs w:val="22"/>
          <w:lang w:eastAsia="en-US"/>
        </w:rPr>
        <w:t>5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od członków </w:t>
      </w:r>
      <w:r w:rsidR="001F1381" w:rsidRPr="00F8737D">
        <w:rPr>
          <w:rFonts w:ascii="Lato Light" w:eastAsia="Calibri" w:hAnsi="Lato Light" w:cs="Arial"/>
          <w:sz w:val="22"/>
          <w:szCs w:val="22"/>
          <w:lang w:eastAsia="en-US"/>
        </w:rPr>
        <w:t>polskiego zespołu badawczego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65FAC64B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60962155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§15</w:t>
      </w:r>
    </w:p>
    <w:p w14:paraId="7A899DE8" w14:textId="77777777" w:rsidR="00D61B6D" w:rsidRPr="00F8737D" w:rsidRDefault="00D61B6D" w:rsidP="008B6601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Ewaluacja</w:t>
      </w:r>
    </w:p>
    <w:p w14:paraId="0C7BB9EE" w14:textId="1B510084" w:rsidR="000A69A7" w:rsidRPr="00F8737D" w:rsidRDefault="000A69A7" w:rsidP="00283A89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jest zobowiązany do udziału w prowadzonej przez Agencję ewaluacji Programu, poprzez wypełnienie </w:t>
      </w:r>
      <w:r w:rsidR="004564E7">
        <w:rPr>
          <w:rFonts w:ascii="Lato Light" w:eastAsia="Calibri" w:hAnsi="Lato Light" w:cs="Arial"/>
          <w:sz w:val="22"/>
          <w:szCs w:val="22"/>
          <w:lang w:eastAsia="en-US"/>
        </w:rPr>
        <w:t xml:space="preserve">udostępnionej online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ankiety ewaluacyjnej dotyczącej </w:t>
      </w:r>
      <w:r w:rsidR="00BC1EFE">
        <w:rPr>
          <w:rFonts w:ascii="Lato Light" w:eastAsia="Calibri" w:hAnsi="Lato Light" w:cs="Arial"/>
          <w:sz w:val="22"/>
          <w:szCs w:val="22"/>
          <w:lang w:eastAsia="en-US"/>
        </w:rPr>
        <w:t>Projektu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w </w:t>
      </w:r>
      <w:r w:rsidR="004564E7">
        <w:rPr>
          <w:rFonts w:ascii="Lato Light" w:eastAsia="Calibri" w:hAnsi="Lato Light" w:cs="Arial"/>
          <w:sz w:val="22"/>
          <w:szCs w:val="22"/>
          <w:lang w:eastAsia="en-US"/>
        </w:rPr>
        <w:t xml:space="preserve">terminie złożenie raportu końcowego </w:t>
      </w:r>
    </w:p>
    <w:p w14:paraId="0198A1A0" w14:textId="3DC92903" w:rsidR="000A69A7" w:rsidRPr="00F8737D" w:rsidRDefault="000A69A7" w:rsidP="00283A89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Beneficjent, w ramach ewaluacji Programu, jest zobowiązany również do wzięcia udziału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badaniach ewaluacyjnych prowadzonych na zlecenie Agencji</w:t>
      </w:r>
      <w:r w:rsidR="004564E7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Strony zgodnie ustalają, że Beneficjent może zostać zobowiązany do udziału w badaniu jeden raz w trakcie trwania Umowy oraz jeden raz w ciągu 3 lat od dnia wygaśnięcia lub rozwiązania Umowy.</w:t>
      </w:r>
    </w:p>
    <w:p w14:paraId="577D3983" w14:textId="77777777" w:rsidR="0012160C" w:rsidRPr="00F8737D" w:rsidRDefault="000A69A7" w:rsidP="00283A89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gwarantuje zachowanie poufności opinii i informacji przekazywanych przez Beneficjenta zgodnie z ust. 1 – 3 oraz oświadcza, że dane pozyskane od Beneficjenta nie mają wpływu na warunki wypłacania przyznanych środków finansowych.</w:t>
      </w:r>
    </w:p>
    <w:p w14:paraId="7A142DE1" w14:textId="77777777" w:rsidR="000A69A7" w:rsidRPr="00F8737D" w:rsidRDefault="000A69A7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73310D7E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lastRenderedPageBreak/>
        <w:t>§16</w:t>
      </w:r>
    </w:p>
    <w:p w14:paraId="3BDF853F" w14:textId="77777777" w:rsidR="005B7A09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Siła wyższa</w:t>
      </w:r>
    </w:p>
    <w:p w14:paraId="0907A013" w14:textId="169F49A8" w:rsidR="00D61B6D" w:rsidRPr="00F8737D" w:rsidRDefault="00D61B6D" w:rsidP="00530D21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Strony są zwolnione z odpowiedzialności za niewypełnienie swoich zobowiązań wynikających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z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Umowy z powodu działania siły wyższej.</w:t>
      </w:r>
    </w:p>
    <w:p w14:paraId="0494B8BF" w14:textId="77777777" w:rsidR="00D61B6D" w:rsidRPr="00F8737D" w:rsidRDefault="00D61B6D" w:rsidP="00530D21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Przez siłę wyższą Strony rozumieją w szczególności niezależne od Stron zdarzenia zewnętrzne, mające wpływ na realizację Umowy, o charakterze nadzwyczajnym, niemożliwym do przewidzenia i uniknięcia, które nastąpiły po zawarciu Umowy.</w:t>
      </w:r>
    </w:p>
    <w:p w14:paraId="58802192" w14:textId="77777777" w:rsidR="00D61B6D" w:rsidRPr="00F8737D" w:rsidRDefault="00D61B6D" w:rsidP="00530D21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Strona może powołać się na zaistnienie siły wyższej tylko wtedy, gdy niezwłocznie, ale nie później niż w terminie </w:t>
      </w:r>
      <w:r w:rsidR="00D94DF0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7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dni, poinformuje ona o tym pisemnie drugą Stronę o zaistnieniu siły wyższej wraz z opisem sytuacji lub zdarzenia, spodziewanym czasem trwania siły wyższej oraz możliwych do przewidzenia skutków wystąpienia siły wyższej.</w:t>
      </w:r>
    </w:p>
    <w:p w14:paraId="4694C1FE" w14:textId="77777777" w:rsidR="00D61B6D" w:rsidRPr="00F8737D" w:rsidRDefault="00D61B6D" w:rsidP="00530D21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Strony zobowiązane są podjąć niezbędne środki w celu ograniczenia szkód spowodowanych działaniem siły wyższej oraz dołożyć wszelkich starań w celu jak najszybszego wznowienia realizacji Umowy.</w:t>
      </w:r>
    </w:p>
    <w:p w14:paraId="53E312F3" w14:textId="77777777" w:rsidR="005B7A09" w:rsidRPr="00F8737D" w:rsidRDefault="005B7A0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495AE0C6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§17</w:t>
      </w:r>
    </w:p>
    <w:p w14:paraId="3E6DE65E" w14:textId="77777777" w:rsidR="00283A89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Zmiana Umowy</w:t>
      </w:r>
    </w:p>
    <w:p w14:paraId="192B8735" w14:textId="1D8E840D" w:rsidR="00D61B6D" w:rsidRDefault="00D61B6D" w:rsidP="00530D21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Wszelkie zmiany Umowy wymagają aneksu zawartego w formie pisemnej pod rygorem nieważności, chyba że w Umowie zastrzeżono odmiennie. Beneficjent zobowiązany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złożyć pisemny i wyczerpująco uzasadniony wniosek, określający proponowane zmiany Umowy.</w:t>
      </w:r>
    </w:p>
    <w:p w14:paraId="39330AC3" w14:textId="77777777" w:rsidR="00E241ED" w:rsidRPr="00E241ED" w:rsidRDefault="00E241ED" w:rsidP="00E241ED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E241ED">
        <w:rPr>
          <w:rFonts w:ascii="Lato Light" w:eastAsia="Calibri" w:hAnsi="Lato Light" w:cs="Arial"/>
          <w:sz w:val="22"/>
          <w:szCs w:val="22"/>
          <w:lang w:eastAsia="en-US"/>
        </w:rPr>
        <w:t>Bez zgody Agencji dopuszczalne jest dokonanie przesunięć środków finansowych pomiędzy</w:t>
      </w:r>
    </w:p>
    <w:p w14:paraId="7F6C9819" w14:textId="4451B33B" w:rsidR="00E241ED" w:rsidRPr="00F8737D" w:rsidRDefault="00E241ED" w:rsidP="004143BB">
      <w:pPr>
        <w:pStyle w:val="Akapitzlist"/>
        <w:spacing w:line="276" w:lineRule="auto"/>
        <w:ind w:left="360" w:firstLine="207"/>
        <w:rPr>
          <w:rFonts w:ascii="Lato Light" w:eastAsia="Calibri" w:hAnsi="Lato Light" w:cs="Arial"/>
          <w:sz w:val="22"/>
          <w:szCs w:val="22"/>
          <w:lang w:eastAsia="en-US"/>
        </w:rPr>
      </w:pPr>
      <w:r w:rsidRPr="00E241ED">
        <w:rPr>
          <w:rFonts w:ascii="Lato Light" w:eastAsia="Calibri" w:hAnsi="Lato Light" w:cs="Arial"/>
          <w:sz w:val="22"/>
          <w:szCs w:val="22"/>
          <w:lang w:eastAsia="en-US"/>
        </w:rPr>
        <w:t xml:space="preserve">pozycjami budżetowymi do wysokości </w:t>
      </w:r>
      <w:r>
        <w:rPr>
          <w:rFonts w:ascii="Lato Light" w:eastAsia="Calibri" w:hAnsi="Lato Light" w:cs="Arial"/>
          <w:sz w:val="22"/>
          <w:szCs w:val="22"/>
          <w:lang w:eastAsia="en-US"/>
        </w:rPr>
        <w:t>2</w:t>
      </w:r>
      <w:r w:rsidRPr="00E241ED">
        <w:rPr>
          <w:rFonts w:ascii="Lato Light" w:eastAsia="Calibri" w:hAnsi="Lato Light" w:cs="Arial"/>
          <w:sz w:val="22"/>
          <w:szCs w:val="22"/>
          <w:lang w:eastAsia="en-US"/>
        </w:rPr>
        <w:t xml:space="preserve">0% wysokości </w:t>
      </w:r>
      <w:r w:rsidR="004143BB">
        <w:rPr>
          <w:rFonts w:ascii="Lato Light" w:eastAsia="Calibri" w:hAnsi="Lato Light" w:cs="Arial"/>
          <w:sz w:val="22"/>
          <w:szCs w:val="22"/>
          <w:lang w:eastAsia="en-US"/>
        </w:rPr>
        <w:t>budżetu</w:t>
      </w:r>
    </w:p>
    <w:p w14:paraId="35EEB4AD" w14:textId="77777777" w:rsidR="00D61B6D" w:rsidRPr="00F8737D" w:rsidRDefault="00D61B6D" w:rsidP="00530D21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uprawniony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dokonania zmiany harmonogramu płatności będącego częścią Wniosku wyłącznie za zgodą Agencji. Zmiana Umowy wywołująca skutki finansowe w danym roku budżetowym może być dokonana nie później niż do dnia 15 listopada danego roku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21962212" w14:textId="45FC7ADB" w:rsidR="00D61B6D" w:rsidRPr="00F8737D" w:rsidRDefault="00D61B6D" w:rsidP="00530D21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uprawniony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zmiany terminów realizacji działań w harmonogramie Projektu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ramach jednego roku kalendarzowego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, o ile zmiany te są zgodne z zasadami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>Zaproszenia</w:t>
      </w:r>
      <w:r w:rsidR="008B660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i nie wpływają na okres realizacj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>i projektu.</w:t>
      </w:r>
    </w:p>
    <w:p w14:paraId="17A5E27C" w14:textId="77777777" w:rsidR="00D61B6D" w:rsidRPr="00F8737D" w:rsidRDefault="00D61B6D" w:rsidP="00530D21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uprawniony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dokonania zmian w aktywnościach/działaniach zaplanowanych we Wniosku za zgodą Agencji. Zasadność zmi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>an będzie oceniana przez Zespół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>Wszelkie dokonane zmiany należy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opisać w najbliższym Raporcie częściowym lub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 xml:space="preserve">Raporcie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końcowym.</w:t>
      </w:r>
    </w:p>
    <w:p w14:paraId="51EE6FA2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433D89B8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§18</w:t>
      </w:r>
    </w:p>
    <w:p w14:paraId="2AD938F4" w14:textId="77777777" w:rsidR="00283A89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Postanowienia końcowe</w:t>
      </w:r>
    </w:p>
    <w:p w14:paraId="6A6AABB3" w14:textId="77777777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Prawa i obowiązki Stron wynikające z Umowy nie mogą być przenoszone na osoby trzecie.</w:t>
      </w:r>
    </w:p>
    <w:p w14:paraId="1949E1AC" w14:textId="77777777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sprawach nieuregulowanych Umową mają zastosowanie przepisy Ustawy o Narodowej Agencji Wymiany Akademickiej, Kodeksu cywilnego, inne obowiązujące przepisy oraz Regulaminu.</w:t>
      </w:r>
    </w:p>
    <w:p w14:paraId="42634FB0" w14:textId="77777777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Spory wynikłe na podstawie wykonywania Umowy będą rozstrzygane przez sąd powszechny właściwy dla siedziby Agencji.</w:t>
      </w:r>
    </w:p>
    <w:p w14:paraId="76F4E25C" w14:textId="58AF5A3A" w:rsidR="00D61B6D" w:rsidRPr="00F8737D" w:rsidRDefault="006B52C4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 zobowiązany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powiadamiania Agencji o zmianie istotnych danych ujętych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Umowie m.in.: zmianie nazwy Beneficjenta, adresu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>itp.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 terminie do 7 dni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 xml:space="preserve">od dnia ich zaistnienia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pod rygorem, że wszelkie czynności dokonane przez Agencję przy użyciu nieaktualnych danych będą skuteczne względem Beneficjenta. </w:t>
      </w:r>
    </w:p>
    <w:p w14:paraId="2B9CD1F1" w14:textId="2789CFB6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Ilekroć w Umowie jest mowa o dniu przekazania środków finansowych Beneficjentowi, za dzień ten uznaje się dzień obciążenia rachunku bankowego Agencji. Ilekroć w Umowie jest mowa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o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zwrocie środków finansowych, za dzień zwrotu środków finansowych uznaje się dzień uznania rachunku bankowego Agencji.</w:t>
      </w:r>
    </w:p>
    <w:p w14:paraId="3A2EE165" w14:textId="77777777" w:rsidR="00D61B6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>Załączniki do Umowy stanowią jej integralną część.</w:t>
      </w:r>
    </w:p>
    <w:p w14:paraId="3389A72D" w14:textId="77777777" w:rsidR="008B6601" w:rsidRPr="00F8737D" w:rsidRDefault="008B6601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Umowa wchodzi w życie z chwilą jej podpisania przez ostatnią ze Stron.</w:t>
      </w:r>
    </w:p>
    <w:p w14:paraId="42DF27C3" w14:textId="429A9F51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Umowę sporządzono w </w:t>
      </w:r>
      <w:r w:rsidR="006B52C4" w:rsidRPr="00F8737D">
        <w:rPr>
          <w:rFonts w:ascii="Lato Light" w:eastAsia="Calibri" w:hAnsi="Lato Light" w:cs="Arial"/>
          <w:sz w:val="22"/>
          <w:szCs w:val="22"/>
          <w:lang w:eastAsia="en-US"/>
        </w:rPr>
        <w:t>dwóch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jednobrzmiących egzemplarzach, po </w:t>
      </w:r>
      <w:r w:rsidR="00DB66A0">
        <w:rPr>
          <w:rFonts w:ascii="Lato Light" w:eastAsia="Calibri" w:hAnsi="Lato Light" w:cs="Arial"/>
          <w:sz w:val="22"/>
          <w:szCs w:val="22"/>
          <w:lang w:eastAsia="en-US"/>
        </w:rPr>
        <w:t>jednym</w:t>
      </w:r>
      <w:r w:rsidR="008B660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dla każdej ze Stron.</w:t>
      </w:r>
    </w:p>
    <w:p w14:paraId="06054972" w14:textId="77777777" w:rsidR="00D61B6D" w:rsidRDefault="00D61B6D" w:rsidP="00283A89">
      <w:pPr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13DF5995" w14:textId="77777777" w:rsidR="008B6601" w:rsidRPr="00F8737D" w:rsidRDefault="008B6601" w:rsidP="008B6601">
      <w:pPr>
        <w:spacing w:line="276" w:lineRule="auto"/>
        <w:jc w:val="both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Załączniki:</w:t>
      </w:r>
    </w:p>
    <w:p w14:paraId="7A7C6152" w14:textId="2D2908FC" w:rsidR="008B6601" w:rsidRPr="00F8737D" w:rsidRDefault="008B6601" w:rsidP="008B6601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Wniosek</w:t>
      </w:r>
      <w:r w:rsidR="005517AE">
        <w:rPr>
          <w:rFonts w:ascii="Lato Light" w:eastAsia="Calibri" w:hAnsi="Lato Light" w:cs="Arial"/>
          <w:sz w:val="22"/>
          <w:szCs w:val="22"/>
          <w:lang w:eastAsia="en-US"/>
        </w:rPr>
        <w:t xml:space="preserve"> sygn. 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 xml:space="preserve">… </w:t>
      </w:r>
      <w:r w:rsidR="005517AE">
        <w:rPr>
          <w:rFonts w:ascii="Lato Light" w:eastAsia="Calibri" w:hAnsi="Lato Light" w:cs="Arial"/>
          <w:sz w:val="22"/>
          <w:szCs w:val="22"/>
          <w:lang w:eastAsia="en-US"/>
        </w:rPr>
        <w:t>dostępny do pobrania z systemu teleinformatycznego NAWA</w:t>
      </w:r>
    </w:p>
    <w:p w14:paraId="10AE8FD6" w14:textId="77777777" w:rsidR="008B6601" w:rsidRPr="00F8737D" w:rsidRDefault="008B6601" w:rsidP="008B6601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Zaproszenie</w:t>
      </w:r>
      <w:r w:rsidR="005517AE">
        <w:rPr>
          <w:rFonts w:ascii="Lato Light" w:eastAsia="Calibri" w:hAnsi="Lato Light" w:cs="Arial"/>
          <w:sz w:val="22"/>
          <w:szCs w:val="22"/>
          <w:lang w:eastAsia="en-US"/>
        </w:rPr>
        <w:t xml:space="preserve"> do składania wniosków</w:t>
      </w:r>
    </w:p>
    <w:p w14:paraId="13D0C0C3" w14:textId="2ED32168" w:rsidR="008B6601" w:rsidRPr="00F8737D" w:rsidRDefault="002B2FE4" w:rsidP="002B2FE4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2B2FE4">
        <w:rPr>
          <w:rFonts w:ascii="Lato Light" w:eastAsia="Calibri" w:hAnsi="Lato Light" w:cs="Arial"/>
          <w:sz w:val="22"/>
          <w:szCs w:val="22"/>
          <w:lang w:eastAsia="en-US"/>
        </w:rPr>
        <w:t>Wzór Raportu częściowego i Raportu końcowego do pobrania ze strony https://nawa.gov.pl/naukowcy/wymiana-bilateralna</w:t>
      </w:r>
    </w:p>
    <w:p w14:paraId="4A7FBF46" w14:textId="77777777" w:rsidR="00283A89" w:rsidRDefault="00283A89" w:rsidP="00283A89">
      <w:pPr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37504BCF" w14:textId="77777777" w:rsidR="008B6601" w:rsidRPr="00CF7703" w:rsidRDefault="008B6601" w:rsidP="008B6601">
      <w:pPr>
        <w:tabs>
          <w:tab w:val="center" w:pos="567"/>
          <w:tab w:val="center" w:pos="5103"/>
        </w:tabs>
        <w:spacing w:line="276" w:lineRule="auto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CF7703">
        <w:rPr>
          <w:rFonts w:ascii="Lato Light" w:eastAsia="Calibri" w:hAnsi="Lato Light" w:cs="Arial"/>
          <w:b/>
          <w:sz w:val="22"/>
          <w:szCs w:val="22"/>
          <w:lang w:eastAsia="en-US"/>
        </w:rPr>
        <w:tab/>
        <w:t xml:space="preserve">Agencja: </w:t>
      </w:r>
      <w:r w:rsidRPr="00CF7703">
        <w:rPr>
          <w:rFonts w:ascii="Lato Light" w:eastAsia="Calibri" w:hAnsi="Lato Light" w:cs="Arial"/>
          <w:b/>
          <w:sz w:val="22"/>
          <w:szCs w:val="22"/>
          <w:lang w:eastAsia="en-US"/>
        </w:rPr>
        <w:tab/>
        <w:t>Beneficjent:</w:t>
      </w:r>
    </w:p>
    <w:p w14:paraId="1E79247C" w14:textId="77777777" w:rsidR="008B6601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28796C2F" w14:textId="77777777" w:rsidR="008B6601" w:rsidRPr="00CF7703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55381752" w14:textId="77777777" w:rsidR="008B6601" w:rsidRPr="00CF7703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ab/>
        <w:t>__________________________</w:t>
      </w:r>
      <w:r>
        <w:rPr>
          <w:rFonts w:ascii="Lato Light" w:eastAsia="Calibri" w:hAnsi="Lato Light" w:cs="Arial"/>
          <w:sz w:val="22"/>
          <w:szCs w:val="22"/>
          <w:lang w:eastAsia="en-US"/>
        </w:rPr>
        <w:tab/>
        <w:t>__________________________</w:t>
      </w:r>
    </w:p>
    <w:p w14:paraId="63E3933B" w14:textId="77777777" w:rsidR="008B6601" w:rsidRPr="00CF7703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2C943499" w14:textId="77777777" w:rsidR="008B6601" w:rsidRPr="00CF7703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 w:rsidRPr="00CF7703">
        <w:rPr>
          <w:rFonts w:ascii="Lato Light" w:eastAsia="Calibri" w:hAnsi="Lato Light" w:cs="Arial"/>
          <w:sz w:val="22"/>
          <w:szCs w:val="22"/>
          <w:lang w:eastAsia="en-US"/>
        </w:rPr>
        <w:tab/>
        <w:t>________, Warszawa</w:t>
      </w:r>
      <w:r w:rsidRPr="00CF7703">
        <w:rPr>
          <w:rFonts w:ascii="Lato Light" w:eastAsia="Calibri" w:hAnsi="Lato Light" w:cs="Arial"/>
          <w:sz w:val="22"/>
          <w:szCs w:val="22"/>
          <w:lang w:eastAsia="en-US"/>
        </w:rPr>
        <w:tab/>
        <w:t>________,_________________</w:t>
      </w:r>
    </w:p>
    <w:p w14:paraId="5C6C16C3" w14:textId="3932DCF0" w:rsidR="00011F3F" w:rsidRPr="00F8737D" w:rsidRDefault="008B6601" w:rsidP="002B2FE4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 w:rsidRPr="00CF7703">
        <w:rPr>
          <w:rFonts w:ascii="Lato Light" w:eastAsia="Calibri" w:hAnsi="Lato Light" w:cs="Arial"/>
          <w:i/>
          <w:sz w:val="16"/>
          <w:szCs w:val="16"/>
          <w:lang w:eastAsia="en-US"/>
        </w:rPr>
        <w:tab/>
        <w:t>(data, miejscowość)</w:t>
      </w:r>
      <w:r w:rsidRPr="00CF7703">
        <w:rPr>
          <w:rFonts w:ascii="Lato Light" w:eastAsia="Calibri" w:hAnsi="Lato Light" w:cs="Arial"/>
          <w:i/>
          <w:sz w:val="16"/>
          <w:szCs w:val="16"/>
          <w:lang w:eastAsia="en-US"/>
        </w:rPr>
        <w:tab/>
        <w:t>(data, miejscowość)</w:t>
      </w:r>
    </w:p>
    <w:sectPr w:rsidR="00011F3F" w:rsidRPr="00F8737D" w:rsidSect="008B6601">
      <w:footerReference w:type="default" r:id="rId12"/>
      <w:pgSz w:w="11906" w:h="16838" w:code="9"/>
      <w:pgMar w:top="993" w:right="1416" w:bottom="1134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E3DCC" w14:textId="77777777" w:rsidR="00651392" w:rsidRDefault="00651392">
      <w:r>
        <w:separator/>
      </w:r>
    </w:p>
  </w:endnote>
  <w:endnote w:type="continuationSeparator" w:id="0">
    <w:p w14:paraId="433A626A" w14:textId="77777777" w:rsidR="00651392" w:rsidRDefault="006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 Light">
    <w:altName w:val="Calibri Light"/>
    <w:charset w:val="EE"/>
    <w:family w:val="swiss"/>
    <w:pitch w:val="variable"/>
    <w:sig w:usb0="00000001" w:usb1="50006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FE16B" w14:textId="77777777" w:rsidR="008B0E5F" w:rsidRPr="00283A89" w:rsidRDefault="00DB66A0" w:rsidP="00283A89">
    <w:pPr>
      <w:pStyle w:val="Stopka"/>
      <w:jc w:val="center"/>
      <w:rPr>
        <w:rFonts w:ascii="Lato Light" w:hAnsi="Lato Light"/>
      </w:rPr>
    </w:pPr>
    <w:r>
      <w:rPr>
        <w:rFonts w:ascii="Lato Light" w:hAnsi="Lato Light"/>
      </w:rPr>
      <w:t>Strona „0”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ato Light" w:hAnsi="Lato Light"/>
        <w:sz w:val="20"/>
        <w:szCs w:val="20"/>
      </w:rPr>
      <w:id w:val="1716080173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C98EFB" w14:textId="77777777" w:rsidR="00F8737D" w:rsidRPr="00F8737D" w:rsidRDefault="00F8737D" w:rsidP="00F8737D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F8737D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instrText>PAGE</w:instrTex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8B6601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  <w:r w:rsidRPr="00F8737D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instrText>NUMPAGES</w:instrTex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8B6601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10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ato Light" w:hAnsi="Lato Light"/>
      </w:rPr>
      <w:id w:val="-605878153"/>
      <w:docPartObj>
        <w:docPartGallery w:val="Page Numbers (Bottom of Page)"/>
        <w:docPartUnique/>
      </w:docPartObj>
    </w:sdtPr>
    <w:sdtEndPr/>
    <w:sdtContent>
      <w:p w14:paraId="3B81731C" w14:textId="38531B2A" w:rsidR="008B6601" w:rsidRPr="00DB66A0" w:rsidRDefault="00DB66A0" w:rsidP="00DB66A0">
        <w:pPr>
          <w:pStyle w:val="Stopka"/>
          <w:jc w:val="center"/>
          <w:rPr>
            <w:rFonts w:ascii="Lato Light" w:hAnsi="Lato Light"/>
          </w:rPr>
        </w:pPr>
        <w:r>
          <w:rPr>
            <w:rFonts w:ascii="Lato Light" w:hAnsi="Lato Light"/>
          </w:rPr>
          <w:t xml:space="preserve">Strona </w:t>
        </w:r>
        <w:r w:rsidRPr="00DB66A0">
          <w:rPr>
            <w:rFonts w:ascii="Lato Light" w:hAnsi="Lato Light"/>
          </w:rPr>
          <w:fldChar w:fldCharType="begin"/>
        </w:r>
        <w:r w:rsidRPr="00DB66A0">
          <w:rPr>
            <w:rFonts w:ascii="Lato Light" w:hAnsi="Lato Light"/>
          </w:rPr>
          <w:instrText>PAGE   \* MERGEFORMAT</w:instrText>
        </w:r>
        <w:r w:rsidRPr="00DB66A0">
          <w:rPr>
            <w:rFonts w:ascii="Lato Light" w:hAnsi="Lato Light"/>
          </w:rPr>
          <w:fldChar w:fldCharType="separate"/>
        </w:r>
        <w:r w:rsidR="00C06B18">
          <w:rPr>
            <w:rFonts w:ascii="Lato Light" w:hAnsi="Lato Light"/>
            <w:noProof/>
          </w:rPr>
          <w:t>9</w:t>
        </w:r>
        <w:r w:rsidRPr="00DB66A0">
          <w:rPr>
            <w:rFonts w:ascii="Lato Light" w:hAnsi="Lat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52DCA" w14:textId="77777777" w:rsidR="00651392" w:rsidRDefault="00651392">
      <w:r>
        <w:separator/>
      </w:r>
    </w:p>
  </w:footnote>
  <w:footnote w:type="continuationSeparator" w:id="0">
    <w:p w14:paraId="1F46FCD9" w14:textId="77777777" w:rsidR="00651392" w:rsidRDefault="00651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26EF" w14:textId="77777777" w:rsidR="00283A89" w:rsidRDefault="00283A89">
    <w:pPr>
      <w:pStyle w:val="Nagwek"/>
    </w:pPr>
    <w:r>
      <w:rPr>
        <w:noProof/>
      </w:rPr>
      <w:drawing>
        <wp:inline distT="0" distB="0" distL="0" distR="0" wp14:anchorId="12A9CD42" wp14:editId="17341015">
          <wp:extent cx="2552700" cy="330200"/>
          <wp:effectExtent l="0" t="0" r="12700" b="0"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AC1F" w14:textId="77777777" w:rsidR="00FB7AD1" w:rsidRDefault="003735D7">
    <w:pPr>
      <w:pStyle w:val="Nagwek"/>
    </w:pPr>
    <w:r>
      <w:rPr>
        <w:noProof/>
      </w:rPr>
      <w:drawing>
        <wp:inline distT="0" distB="0" distL="0" distR="0" wp14:anchorId="4359A476" wp14:editId="61070A7F">
          <wp:extent cx="1810385" cy="899795"/>
          <wp:effectExtent l="0" t="0" r="0" b="0"/>
          <wp:docPr id="7" name="Obraz 7" descr="../Downloads/K1_logo_wers_podstawowa_PL_RG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../Downloads/K1_logo_wers_podstawowa_PL_RGB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A5E55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06C34"/>
    <w:multiLevelType w:val="hybridMultilevel"/>
    <w:tmpl w:val="B77805F8"/>
    <w:lvl w:ilvl="0" w:tplc="3926ECCE">
      <w:start w:val="1"/>
      <w:numFmt w:val="decimal"/>
      <w:lvlText w:val="%1)"/>
      <w:lvlJc w:val="left"/>
      <w:pPr>
        <w:ind w:left="720" w:hanging="360"/>
      </w:pPr>
      <w:rPr>
        <w:rFonts w:ascii="Lato Light" w:eastAsia="Calibri" w:hAnsi="Lato Ligh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3718"/>
    <w:multiLevelType w:val="hybridMultilevel"/>
    <w:tmpl w:val="8ADA4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D30F8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58EF"/>
    <w:multiLevelType w:val="hybridMultilevel"/>
    <w:tmpl w:val="6324FBA4"/>
    <w:lvl w:ilvl="0" w:tplc="74F0A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20437"/>
    <w:multiLevelType w:val="hybridMultilevel"/>
    <w:tmpl w:val="DB8C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41549"/>
    <w:multiLevelType w:val="hybridMultilevel"/>
    <w:tmpl w:val="83503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C6EC1"/>
    <w:multiLevelType w:val="hybridMultilevel"/>
    <w:tmpl w:val="20BE9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62EAF"/>
    <w:multiLevelType w:val="hybridMultilevel"/>
    <w:tmpl w:val="625E0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1D722B"/>
    <w:multiLevelType w:val="hybridMultilevel"/>
    <w:tmpl w:val="977E2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93F93"/>
    <w:multiLevelType w:val="hybridMultilevel"/>
    <w:tmpl w:val="4D60CE66"/>
    <w:lvl w:ilvl="0" w:tplc="4EAA63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02900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63076"/>
    <w:multiLevelType w:val="hybridMultilevel"/>
    <w:tmpl w:val="9D7E6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28229E"/>
    <w:multiLevelType w:val="hybridMultilevel"/>
    <w:tmpl w:val="69B6D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E2C98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D6207"/>
    <w:multiLevelType w:val="hybridMultilevel"/>
    <w:tmpl w:val="13843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35DE2"/>
    <w:multiLevelType w:val="hybridMultilevel"/>
    <w:tmpl w:val="FF02B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3"/>
  </w:num>
  <w:num w:numId="5">
    <w:abstractNumId w:val="19"/>
  </w:num>
  <w:num w:numId="6">
    <w:abstractNumId w:val="21"/>
  </w:num>
  <w:num w:numId="7">
    <w:abstractNumId w:val="13"/>
  </w:num>
  <w:num w:numId="8">
    <w:abstractNumId w:val="11"/>
  </w:num>
  <w:num w:numId="9">
    <w:abstractNumId w:val="9"/>
  </w:num>
  <w:num w:numId="10">
    <w:abstractNumId w:val="18"/>
  </w:num>
  <w:num w:numId="11">
    <w:abstractNumId w:val="0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4"/>
  </w:num>
  <w:num w:numId="17">
    <w:abstractNumId w:val="24"/>
  </w:num>
  <w:num w:numId="18">
    <w:abstractNumId w:val="20"/>
  </w:num>
  <w:num w:numId="19">
    <w:abstractNumId w:val="10"/>
  </w:num>
  <w:num w:numId="20">
    <w:abstractNumId w:val="15"/>
  </w:num>
  <w:num w:numId="21">
    <w:abstractNumId w:val="16"/>
  </w:num>
  <w:num w:numId="22">
    <w:abstractNumId w:val="25"/>
  </w:num>
  <w:num w:numId="23">
    <w:abstractNumId w:val="17"/>
  </w:num>
  <w:num w:numId="24">
    <w:abstractNumId w:val="28"/>
  </w:num>
  <w:num w:numId="25">
    <w:abstractNumId w:val="14"/>
  </w:num>
  <w:num w:numId="26">
    <w:abstractNumId w:val="2"/>
  </w:num>
  <w:num w:numId="27">
    <w:abstractNumId w:val="22"/>
  </w:num>
  <w:num w:numId="28">
    <w:abstractNumId w:val="7"/>
  </w:num>
  <w:num w:numId="29">
    <w:abstractNumId w:val="8"/>
  </w:num>
  <w:num w:numId="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0"/>
    <w:rsid w:val="000002CF"/>
    <w:rsid w:val="00000C53"/>
    <w:rsid w:val="0000105A"/>
    <w:rsid w:val="00002F68"/>
    <w:rsid w:val="0000405C"/>
    <w:rsid w:val="000047A2"/>
    <w:rsid w:val="00005157"/>
    <w:rsid w:val="0000543E"/>
    <w:rsid w:val="00007931"/>
    <w:rsid w:val="000100B4"/>
    <w:rsid w:val="000119B7"/>
    <w:rsid w:val="00011F3F"/>
    <w:rsid w:val="00014D3C"/>
    <w:rsid w:val="00015177"/>
    <w:rsid w:val="00015A2F"/>
    <w:rsid w:val="000161AE"/>
    <w:rsid w:val="0002290B"/>
    <w:rsid w:val="00023800"/>
    <w:rsid w:val="00023934"/>
    <w:rsid w:val="00026B37"/>
    <w:rsid w:val="00032456"/>
    <w:rsid w:val="000330FB"/>
    <w:rsid w:val="00033687"/>
    <w:rsid w:val="00034149"/>
    <w:rsid w:val="00034D4F"/>
    <w:rsid w:val="00037737"/>
    <w:rsid w:val="00040C04"/>
    <w:rsid w:val="000426D3"/>
    <w:rsid w:val="00045479"/>
    <w:rsid w:val="00046802"/>
    <w:rsid w:val="0005034E"/>
    <w:rsid w:val="0005115A"/>
    <w:rsid w:val="00051302"/>
    <w:rsid w:val="00051D9C"/>
    <w:rsid w:val="00054D84"/>
    <w:rsid w:val="000555FA"/>
    <w:rsid w:val="00055F08"/>
    <w:rsid w:val="000567CC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26E"/>
    <w:rsid w:val="00072558"/>
    <w:rsid w:val="000740BD"/>
    <w:rsid w:val="00075CBA"/>
    <w:rsid w:val="000766E8"/>
    <w:rsid w:val="00077351"/>
    <w:rsid w:val="0008013A"/>
    <w:rsid w:val="00083F96"/>
    <w:rsid w:val="00085026"/>
    <w:rsid w:val="0009572E"/>
    <w:rsid w:val="000A03E8"/>
    <w:rsid w:val="000A15C1"/>
    <w:rsid w:val="000A1B85"/>
    <w:rsid w:val="000A3378"/>
    <w:rsid w:val="000A33B2"/>
    <w:rsid w:val="000A5C95"/>
    <w:rsid w:val="000A691F"/>
    <w:rsid w:val="000A69A7"/>
    <w:rsid w:val="000A72A7"/>
    <w:rsid w:val="000B1277"/>
    <w:rsid w:val="000B2C54"/>
    <w:rsid w:val="000C009D"/>
    <w:rsid w:val="000C11D4"/>
    <w:rsid w:val="000C1446"/>
    <w:rsid w:val="000C1861"/>
    <w:rsid w:val="000C1E4B"/>
    <w:rsid w:val="000C46FF"/>
    <w:rsid w:val="000C6B92"/>
    <w:rsid w:val="000C6CA1"/>
    <w:rsid w:val="000C75F3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300B"/>
    <w:rsid w:val="000E4B8A"/>
    <w:rsid w:val="000E4D3B"/>
    <w:rsid w:val="000E5225"/>
    <w:rsid w:val="000E7139"/>
    <w:rsid w:val="000E7697"/>
    <w:rsid w:val="000E796F"/>
    <w:rsid w:val="000F0495"/>
    <w:rsid w:val="000F0CF7"/>
    <w:rsid w:val="000F1C4C"/>
    <w:rsid w:val="000F6317"/>
    <w:rsid w:val="000F6B93"/>
    <w:rsid w:val="000F7BEB"/>
    <w:rsid w:val="00101020"/>
    <w:rsid w:val="00101055"/>
    <w:rsid w:val="00101DBF"/>
    <w:rsid w:val="00102E6D"/>
    <w:rsid w:val="001032C9"/>
    <w:rsid w:val="001035DD"/>
    <w:rsid w:val="00103DDE"/>
    <w:rsid w:val="00104BD7"/>
    <w:rsid w:val="001068AE"/>
    <w:rsid w:val="0010743F"/>
    <w:rsid w:val="00107DD1"/>
    <w:rsid w:val="00110C4B"/>
    <w:rsid w:val="00111154"/>
    <w:rsid w:val="001136BB"/>
    <w:rsid w:val="00116C30"/>
    <w:rsid w:val="001173F4"/>
    <w:rsid w:val="0012160C"/>
    <w:rsid w:val="00123EBB"/>
    <w:rsid w:val="00123F26"/>
    <w:rsid w:val="00123F41"/>
    <w:rsid w:val="00125074"/>
    <w:rsid w:val="001258EA"/>
    <w:rsid w:val="00125C3C"/>
    <w:rsid w:val="001263F3"/>
    <w:rsid w:val="00126EC4"/>
    <w:rsid w:val="001275F2"/>
    <w:rsid w:val="00127625"/>
    <w:rsid w:val="0013259B"/>
    <w:rsid w:val="00137070"/>
    <w:rsid w:val="00147999"/>
    <w:rsid w:val="00151509"/>
    <w:rsid w:val="00154B7E"/>
    <w:rsid w:val="00156422"/>
    <w:rsid w:val="0015757E"/>
    <w:rsid w:val="00160625"/>
    <w:rsid w:val="00161966"/>
    <w:rsid w:val="001621DF"/>
    <w:rsid w:val="00163135"/>
    <w:rsid w:val="00165F30"/>
    <w:rsid w:val="00166B1D"/>
    <w:rsid w:val="00170BEF"/>
    <w:rsid w:val="0017109A"/>
    <w:rsid w:val="001762C3"/>
    <w:rsid w:val="00176EDA"/>
    <w:rsid w:val="00180783"/>
    <w:rsid w:val="00180915"/>
    <w:rsid w:val="00181090"/>
    <w:rsid w:val="00181972"/>
    <w:rsid w:val="00183945"/>
    <w:rsid w:val="00183C08"/>
    <w:rsid w:val="0018541C"/>
    <w:rsid w:val="00187A2E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348C"/>
    <w:rsid w:val="001A35B7"/>
    <w:rsid w:val="001A3956"/>
    <w:rsid w:val="001A4444"/>
    <w:rsid w:val="001A5032"/>
    <w:rsid w:val="001B096E"/>
    <w:rsid w:val="001B16F4"/>
    <w:rsid w:val="001B1967"/>
    <w:rsid w:val="001B383F"/>
    <w:rsid w:val="001B52A5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4918"/>
    <w:rsid w:val="001D5958"/>
    <w:rsid w:val="001D79E0"/>
    <w:rsid w:val="001E2C65"/>
    <w:rsid w:val="001E4E9A"/>
    <w:rsid w:val="001E5F42"/>
    <w:rsid w:val="001E7813"/>
    <w:rsid w:val="001F1381"/>
    <w:rsid w:val="001F1A3A"/>
    <w:rsid w:val="001F20D1"/>
    <w:rsid w:val="001F22DF"/>
    <w:rsid w:val="001F2C6A"/>
    <w:rsid w:val="001F32F6"/>
    <w:rsid w:val="001F3985"/>
    <w:rsid w:val="001F3A91"/>
    <w:rsid w:val="001F7ADB"/>
    <w:rsid w:val="00201BC5"/>
    <w:rsid w:val="00205520"/>
    <w:rsid w:val="00210D59"/>
    <w:rsid w:val="00211A1C"/>
    <w:rsid w:val="0021303F"/>
    <w:rsid w:val="00217255"/>
    <w:rsid w:val="00217CC9"/>
    <w:rsid w:val="00222E8E"/>
    <w:rsid w:val="002232C1"/>
    <w:rsid w:val="0022345B"/>
    <w:rsid w:val="00223787"/>
    <w:rsid w:val="002259B5"/>
    <w:rsid w:val="00226BBB"/>
    <w:rsid w:val="00227A05"/>
    <w:rsid w:val="00227B7E"/>
    <w:rsid w:val="002326E2"/>
    <w:rsid w:val="002346EB"/>
    <w:rsid w:val="00242BC7"/>
    <w:rsid w:val="00246D4A"/>
    <w:rsid w:val="00246EB1"/>
    <w:rsid w:val="00247C5C"/>
    <w:rsid w:val="0025205A"/>
    <w:rsid w:val="002555EC"/>
    <w:rsid w:val="00260D49"/>
    <w:rsid w:val="0026199A"/>
    <w:rsid w:val="002638FA"/>
    <w:rsid w:val="002651AC"/>
    <w:rsid w:val="00266AC2"/>
    <w:rsid w:val="00267830"/>
    <w:rsid w:val="00267C13"/>
    <w:rsid w:val="00272F1B"/>
    <w:rsid w:val="002739A1"/>
    <w:rsid w:val="00273C8C"/>
    <w:rsid w:val="0027453E"/>
    <w:rsid w:val="002747EB"/>
    <w:rsid w:val="00274D63"/>
    <w:rsid w:val="00275814"/>
    <w:rsid w:val="00276AF5"/>
    <w:rsid w:val="00280C79"/>
    <w:rsid w:val="00280DFA"/>
    <w:rsid w:val="00283A89"/>
    <w:rsid w:val="0028436E"/>
    <w:rsid w:val="0028503F"/>
    <w:rsid w:val="00285851"/>
    <w:rsid w:val="002863C3"/>
    <w:rsid w:val="00290AB4"/>
    <w:rsid w:val="00291487"/>
    <w:rsid w:val="00292013"/>
    <w:rsid w:val="002934DB"/>
    <w:rsid w:val="002946FF"/>
    <w:rsid w:val="00294D5B"/>
    <w:rsid w:val="0029562E"/>
    <w:rsid w:val="002A0450"/>
    <w:rsid w:val="002A1686"/>
    <w:rsid w:val="002A1C22"/>
    <w:rsid w:val="002A1D96"/>
    <w:rsid w:val="002A250B"/>
    <w:rsid w:val="002A3951"/>
    <w:rsid w:val="002A4E2F"/>
    <w:rsid w:val="002A61C8"/>
    <w:rsid w:val="002B07C2"/>
    <w:rsid w:val="002B11BE"/>
    <w:rsid w:val="002B1ED7"/>
    <w:rsid w:val="002B2FE4"/>
    <w:rsid w:val="002B31C3"/>
    <w:rsid w:val="002B5804"/>
    <w:rsid w:val="002B7E2C"/>
    <w:rsid w:val="002C0803"/>
    <w:rsid w:val="002C2529"/>
    <w:rsid w:val="002C3FB0"/>
    <w:rsid w:val="002C455A"/>
    <w:rsid w:val="002C7C5D"/>
    <w:rsid w:val="002D240B"/>
    <w:rsid w:val="002D3714"/>
    <w:rsid w:val="002D58FA"/>
    <w:rsid w:val="002D6A13"/>
    <w:rsid w:val="002D7685"/>
    <w:rsid w:val="002E07EE"/>
    <w:rsid w:val="002E26D8"/>
    <w:rsid w:val="002E7090"/>
    <w:rsid w:val="002F1047"/>
    <w:rsid w:val="002F13A2"/>
    <w:rsid w:val="002F1A57"/>
    <w:rsid w:val="002F397B"/>
    <w:rsid w:val="002F7BF7"/>
    <w:rsid w:val="00300891"/>
    <w:rsid w:val="00302817"/>
    <w:rsid w:val="003035D7"/>
    <w:rsid w:val="003051A2"/>
    <w:rsid w:val="003064FD"/>
    <w:rsid w:val="003067C0"/>
    <w:rsid w:val="003074DF"/>
    <w:rsid w:val="00311611"/>
    <w:rsid w:val="0031258A"/>
    <w:rsid w:val="00313335"/>
    <w:rsid w:val="00315747"/>
    <w:rsid w:val="0031620C"/>
    <w:rsid w:val="0032010E"/>
    <w:rsid w:val="003216D4"/>
    <w:rsid w:val="0032424F"/>
    <w:rsid w:val="00326005"/>
    <w:rsid w:val="00326CEC"/>
    <w:rsid w:val="0033126C"/>
    <w:rsid w:val="00334065"/>
    <w:rsid w:val="00335576"/>
    <w:rsid w:val="00342685"/>
    <w:rsid w:val="0034271F"/>
    <w:rsid w:val="00343062"/>
    <w:rsid w:val="00344A06"/>
    <w:rsid w:val="00344F1E"/>
    <w:rsid w:val="003467C6"/>
    <w:rsid w:val="003473FC"/>
    <w:rsid w:val="00347760"/>
    <w:rsid w:val="003508DF"/>
    <w:rsid w:val="00353586"/>
    <w:rsid w:val="003543B2"/>
    <w:rsid w:val="00354D56"/>
    <w:rsid w:val="00354F9D"/>
    <w:rsid w:val="00356A32"/>
    <w:rsid w:val="003611D8"/>
    <w:rsid w:val="0036364B"/>
    <w:rsid w:val="00364DFD"/>
    <w:rsid w:val="00364F79"/>
    <w:rsid w:val="003659CF"/>
    <w:rsid w:val="003669DD"/>
    <w:rsid w:val="00366DD1"/>
    <w:rsid w:val="00371FEC"/>
    <w:rsid w:val="00372711"/>
    <w:rsid w:val="00372FBE"/>
    <w:rsid w:val="003735D7"/>
    <w:rsid w:val="00373B5B"/>
    <w:rsid w:val="00374525"/>
    <w:rsid w:val="00374673"/>
    <w:rsid w:val="0037513C"/>
    <w:rsid w:val="00375C54"/>
    <w:rsid w:val="00381FA3"/>
    <w:rsid w:val="00382A2B"/>
    <w:rsid w:val="003835F9"/>
    <w:rsid w:val="00384C5B"/>
    <w:rsid w:val="0038550C"/>
    <w:rsid w:val="00385BFE"/>
    <w:rsid w:val="0038616F"/>
    <w:rsid w:val="003877AE"/>
    <w:rsid w:val="003915AA"/>
    <w:rsid w:val="003917DD"/>
    <w:rsid w:val="00391DD2"/>
    <w:rsid w:val="00391EB5"/>
    <w:rsid w:val="003921CC"/>
    <w:rsid w:val="00393485"/>
    <w:rsid w:val="00393E09"/>
    <w:rsid w:val="00394C0B"/>
    <w:rsid w:val="0039564E"/>
    <w:rsid w:val="00395B7F"/>
    <w:rsid w:val="003964A4"/>
    <w:rsid w:val="00397ABF"/>
    <w:rsid w:val="003A15F1"/>
    <w:rsid w:val="003A2DEE"/>
    <w:rsid w:val="003A320A"/>
    <w:rsid w:val="003A3B2D"/>
    <w:rsid w:val="003A4854"/>
    <w:rsid w:val="003A5D26"/>
    <w:rsid w:val="003A7B61"/>
    <w:rsid w:val="003B0998"/>
    <w:rsid w:val="003B0CF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5211"/>
    <w:rsid w:val="003C6084"/>
    <w:rsid w:val="003C6DA6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73F6"/>
    <w:rsid w:val="003E7436"/>
    <w:rsid w:val="003F04FF"/>
    <w:rsid w:val="003F1B1A"/>
    <w:rsid w:val="003F36BF"/>
    <w:rsid w:val="003F4A27"/>
    <w:rsid w:val="003F6159"/>
    <w:rsid w:val="003F64E9"/>
    <w:rsid w:val="003F697B"/>
    <w:rsid w:val="003F76EE"/>
    <w:rsid w:val="003F7DD1"/>
    <w:rsid w:val="00400F95"/>
    <w:rsid w:val="0040325A"/>
    <w:rsid w:val="00403DE4"/>
    <w:rsid w:val="00405872"/>
    <w:rsid w:val="00405AA5"/>
    <w:rsid w:val="004076F3"/>
    <w:rsid w:val="00412B5F"/>
    <w:rsid w:val="004132E4"/>
    <w:rsid w:val="0041425E"/>
    <w:rsid w:val="004143BB"/>
    <w:rsid w:val="00414AF1"/>
    <w:rsid w:val="004164E8"/>
    <w:rsid w:val="00417E80"/>
    <w:rsid w:val="00420DB9"/>
    <w:rsid w:val="004260E5"/>
    <w:rsid w:val="0042755B"/>
    <w:rsid w:val="00430E6E"/>
    <w:rsid w:val="00430E96"/>
    <w:rsid w:val="00432818"/>
    <w:rsid w:val="00434E8E"/>
    <w:rsid w:val="0043523B"/>
    <w:rsid w:val="00435676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5171"/>
    <w:rsid w:val="0044525D"/>
    <w:rsid w:val="004453BB"/>
    <w:rsid w:val="00451586"/>
    <w:rsid w:val="004518AE"/>
    <w:rsid w:val="00452DA7"/>
    <w:rsid w:val="00454268"/>
    <w:rsid w:val="004552A6"/>
    <w:rsid w:val="0045554F"/>
    <w:rsid w:val="004564E7"/>
    <w:rsid w:val="004566BB"/>
    <w:rsid w:val="0045690E"/>
    <w:rsid w:val="00457276"/>
    <w:rsid w:val="00457435"/>
    <w:rsid w:val="004616EB"/>
    <w:rsid w:val="004618D6"/>
    <w:rsid w:val="004647CA"/>
    <w:rsid w:val="00464971"/>
    <w:rsid w:val="00464DAC"/>
    <w:rsid w:val="00464E04"/>
    <w:rsid w:val="00465D98"/>
    <w:rsid w:val="00466097"/>
    <w:rsid w:val="0047399D"/>
    <w:rsid w:val="004747A7"/>
    <w:rsid w:val="004754CE"/>
    <w:rsid w:val="004820A8"/>
    <w:rsid w:val="004820DD"/>
    <w:rsid w:val="00482CA4"/>
    <w:rsid w:val="00487618"/>
    <w:rsid w:val="004911E9"/>
    <w:rsid w:val="004926EF"/>
    <w:rsid w:val="0049294B"/>
    <w:rsid w:val="00495EF9"/>
    <w:rsid w:val="004A0748"/>
    <w:rsid w:val="004A296A"/>
    <w:rsid w:val="004A598F"/>
    <w:rsid w:val="004A5ECB"/>
    <w:rsid w:val="004A6D0D"/>
    <w:rsid w:val="004A6F24"/>
    <w:rsid w:val="004A7E30"/>
    <w:rsid w:val="004B173E"/>
    <w:rsid w:val="004B22A1"/>
    <w:rsid w:val="004B389E"/>
    <w:rsid w:val="004B4175"/>
    <w:rsid w:val="004B4D09"/>
    <w:rsid w:val="004B61E5"/>
    <w:rsid w:val="004B7AC0"/>
    <w:rsid w:val="004B7C22"/>
    <w:rsid w:val="004C0C2F"/>
    <w:rsid w:val="004C0DA0"/>
    <w:rsid w:val="004C235F"/>
    <w:rsid w:val="004C2692"/>
    <w:rsid w:val="004C51E0"/>
    <w:rsid w:val="004C5FFE"/>
    <w:rsid w:val="004D084E"/>
    <w:rsid w:val="004D12C7"/>
    <w:rsid w:val="004D1846"/>
    <w:rsid w:val="004D2695"/>
    <w:rsid w:val="004D408B"/>
    <w:rsid w:val="004D6A09"/>
    <w:rsid w:val="004D72A7"/>
    <w:rsid w:val="004D79D2"/>
    <w:rsid w:val="004E109E"/>
    <w:rsid w:val="004E179A"/>
    <w:rsid w:val="004E23B0"/>
    <w:rsid w:val="004E2F87"/>
    <w:rsid w:val="004E31D4"/>
    <w:rsid w:val="004E4D7A"/>
    <w:rsid w:val="004F122D"/>
    <w:rsid w:val="004F1E1C"/>
    <w:rsid w:val="004F3716"/>
    <w:rsid w:val="004F4635"/>
    <w:rsid w:val="00501446"/>
    <w:rsid w:val="0050467A"/>
    <w:rsid w:val="00505FEE"/>
    <w:rsid w:val="00506241"/>
    <w:rsid w:val="0051309D"/>
    <w:rsid w:val="00516760"/>
    <w:rsid w:val="00516AFA"/>
    <w:rsid w:val="00517F11"/>
    <w:rsid w:val="005216AC"/>
    <w:rsid w:val="0052331E"/>
    <w:rsid w:val="0052466A"/>
    <w:rsid w:val="0052582C"/>
    <w:rsid w:val="0052602A"/>
    <w:rsid w:val="00530D21"/>
    <w:rsid w:val="00531743"/>
    <w:rsid w:val="00531ADA"/>
    <w:rsid w:val="00532D64"/>
    <w:rsid w:val="00532D8A"/>
    <w:rsid w:val="00533303"/>
    <w:rsid w:val="0053383D"/>
    <w:rsid w:val="00535BF5"/>
    <w:rsid w:val="00536897"/>
    <w:rsid w:val="00536AD0"/>
    <w:rsid w:val="00541913"/>
    <w:rsid w:val="00542FEC"/>
    <w:rsid w:val="00544662"/>
    <w:rsid w:val="005455C7"/>
    <w:rsid w:val="005517AE"/>
    <w:rsid w:val="005519BF"/>
    <w:rsid w:val="0055419D"/>
    <w:rsid w:val="00561396"/>
    <w:rsid w:val="005615CF"/>
    <w:rsid w:val="0056270E"/>
    <w:rsid w:val="00563819"/>
    <w:rsid w:val="005640AA"/>
    <w:rsid w:val="00564185"/>
    <w:rsid w:val="005650F2"/>
    <w:rsid w:val="005658E0"/>
    <w:rsid w:val="00567698"/>
    <w:rsid w:val="005730AA"/>
    <w:rsid w:val="005750DA"/>
    <w:rsid w:val="00577ED0"/>
    <w:rsid w:val="00580868"/>
    <w:rsid w:val="005827C6"/>
    <w:rsid w:val="00583200"/>
    <w:rsid w:val="00583777"/>
    <w:rsid w:val="00584BB5"/>
    <w:rsid w:val="00585165"/>
    <w:rsid w:val="0058562F"/>
    <w:rsid w:val="00585D5B"/>
    <w:rsid w:val="00591BC6"/>
    <w:rsid w:val="005935DB"/>
    <w:rsid w:val="0059404B"/>
    <w:rsid w:val="00594422"/>
    <w:rsid w:val="00595379"/>
    <w:rsid w:val="0059638F"/>
    <w:rsid w:val="00596BDC"/>
    <w:rsid w:val="0059706E"/>
    <w:rsid w:val="00597102"/>
    <w:rsid w:val="0059794F"/>
    <w:rsid w:val="00597D04"/>
    <w:rsid w:val="005A6514"/>
    <w:rsid w:val="005A690F"/>
    <w:rsid w:val="005A763C"/>
    <w:rsid w:val="005A7867"/>
    <w:rsid w:val="005B3419"/>
    <w:rsid w:val="005B58D5"/>
    <w:rsid w:val="005B5FF4"/>
    <w:rsid w:val="005B6497"/>
    <w:rsid w:val="005B7A09"/>
    <w:rsid w:val="005C0BA0"/>
    <w:rsid w:val="005C3B01"/>
    <w:rsid w:val="005C7990"/>
    <w:rsid w:val="005C7EE7"/>
    <w:rsid w:val="005C7F85"/>
    <w:rsid w:val="005D0190"/>
    <w:rsid w:val="005D3550"/>
    <w:rsid w:val="005D402D"/>
    <w:rsid w:val="005D523E"/>
    <w:rsid w:val="005D7005"/>
    <w:rsid w:val="005D722D"/>
    <w:rsid w:val="005D76BD"/>
    <w:rsid w:val="005D7CBF"/>
    <w:rsid w:val="005E26AF"/>
    <w:rsid w:val="005E305B"/>
    <w:rsid w:val="005E551F"/>
    <w:rsid w:val="005E71E8"/>
    <w:rsid w:val="005F001A"/>
    <w:rsid w:val="005F0DA7"/>
    <w:rsid w:val="005F1426"/>
    <w:rsid w:val="005F17D5"/>
    <w:rsid w:val="005F18ED"/>
    <w:rsid w:val="005F2A01"/>
    <w:rsid w:val="005F42A0"/>
    <w:rsid w:val="005F4EA5"/>
    <w:rsid w:val="006010B1"/>
    <w:rsid w:val="00604D5E"/>
    <w:rsid w:val="00607EC6"/>
    <w:rsid w:val="0061071E"/>
    <w:rsid w:val="0061122C"/>
    <w:rsid w:val="00612E82"/>
    <w:rsid w:val="00616BA2"/>
    <w:rsid w:val="00616FE5"/>
    <w:rsid w:val="0061724B"/>
    <w:rsid w:val="006202AF"/>
    <w:rsid w:val="006209A1"/>
    <w:rsid w:val="00620D40"/>
    <w:rsid w:val="00621BB7"/>
    <w:rsid w:val="00622BCE"/>
    <w:rsid w:val="006247AC"/>
    <w:rsid w:val="00627A3A"/>
    <w:rsid w:val="0063174E"/>
    <w:rsid w:val="00632474"/>
    <w:rsid w:val="006336CC"/>
    <w:rsid w:val="00636561"/>
    <w:rsid w:val="006366B8"/>
    <w:rsid w:val="00636D55"/>
    <w:rsid w:val="006376D7"/>
    <w:rsid w:val="006412F0"/>
    <w:rsid w:val="0064243E"/>
    <w:rsid w:val="00647111"/>
    <w:rsid w:val="00651392"/>
    <w:rsid w:val="00654299"/>
    <w:rsid w:val="0065692F"/>
    <w:rsid w:val="00660434"/>
    <w:rsid w:val="0066120B"/>
    <w:rsid w:val="0066308F"/>
    <w:rsid w:val="00664FAB"/>
    <w:rsid w:val="00665002"/>
    <w:rsid w:val="00665E12"/>
    <w:rsid w:val="00670EE3"/>
    <w:rsid w:val="00674A99"/>
    <w:rsid w:val="00674EC7"/>
    <w:rsid w:val="006753D5"/>
    <w:rsid w:val="00676C4C"/>
    <w:rsid w:val="00681F37"/>
    <w:rsid w:val="006855B1"/>
    <w:rsid w:val="00685DE0"/>
    <w:rsid w:val="006866BD"/>
    <w:rsid w:val="00687277"/>
    <w:rsid w:val="006876D2"/>
    <w:rsid w:val="00690C89"/>
    <w:rsid w:val="00691B2D"/>
    <w:rsid w:val="00692123"/>
    <w:rsid w:val="0069308C"/>
    <w:rsid w:val="006930A2"/>
    <w:rsid w:val="00697DD4"/>
    <w:rsid w:val="006A1B75"/>
    <w:rsid w:val="006A1D2E"/>
    <w:rsid w:val="006A282A"/>
    <w:rsid w:val="006A33EE"/>
    <w:rsid w:val="006A3695"/>
    <w:rsid w:val="006A3760"/>
    <w:rsid w:val="006A5348"/>
    <w:rsid w:val="006A6A66"/>
    <w:rsid w:val="006A78A3"/>
    <w:rsid w:val="006B041D"/>
    <w:rsid w:val="006B1118"/>
    <w:rsid w:val="006B1AE7"/>
    <w:rsid w:val="006B22B0"/>
    <w:rsid w:val="006B2DCD"/>
    <w:rsid w:val="006B52C4"/>
    <w:rsid w:val="006B58A5"/>
    <w:rsid w:val="006C2DB9"/>
    <w:rsid w:val="006C5334"/>
    <w:rsid w:val="006C7C0B"/>
    <w:rsid w:val="006C7DAB"/>
    <w:rsid w:val="006D0849"/>
    <w:rsid w:val="006D35B5"/>
    <w:rsid w:val="006D3684"/>
    <w:rsid w:val="006D562A"/>
    <w:rsid w:val="006D5E55"/>
    <w:rsid w:val="006E1013"/>
    <w:rsid w:val="006E2FCA"/>
    <w:rsid w:val="006E35CD"/>
    <w:rsid w:val="006E6BF9"/>
    <w:rsid w:val="006E7CDF"/>
    <w:rsid w:val="006F34AE"/>
    <w:rsid w:val="006F3E02"/>
    <w:rsid w:val="006F561A"/>
    <w:rsid w:val="006F5737"/>
    <w:rsid w:val="006F6485"/>
    <w:rsid w:val="00700C42"/>
    <w:rsid w:val="0070464C"/>
    <w:rsid w:val="00707BDC"/>
    <w:rsid w:val="00710116"/>
    <w:rsid w:val="007133F3"/>
    <w:rsid w:val="00715EC4"/>
    <w:rsid w:val="00716D78"/>
    <w:rsid w:val="0071749E"/>
    <w:rsid w:val="00721BF1"/>
    <w:rsid w:val="00723E65"/>
    <w:rsid w:val="00724808"/>
    <w:rsid w:val="00725635"/>
    <w:rsid w:val="00725894"/>
    <w:rsid w:val="00725D6E"/>
    <w:rsid w:val="007269A1"/>
    <w:rsid w:val="00727BEF"/>
    <w:rsid w:val="00731A04"/>
    <w:rsid w:val="00734F2B"/>
    <w:rsid w:val="00734FE9"/>
    <w:rsid w:val="00736557"/>
    <w:rsid w:val="007366A8"/>
    <w:rsid w:val="007419C8"/>
    <w:rsid w:val="00743528"/>
    <w:rsid w:val="007441CC"/>
    <w:rsid w:val="0074462D"/>
    <w:rsid w:val="00746D41"/>
    <w:rsid w:val="00751247"/>
    <w:rsid w:val="00751FFC"/>
    <w:rsid w:val="007521A5"/>
    <w:rsid w:val="007522FC"/>
    <w:rsid w:val="007539F2"/>
    <w:rsid w:val="00753F07"/>
    <w:rsid w:val="00755E30"/>
    <w:rsid w:val="00756BC7"/>
    <w:rsid w:val="007610D5"/>
    <w:rsid w:val="00761720"/>
    <w:rsid w:val="00763ACA"/>
    <w:rsid w:val="00771503"/>
    <w:rsid w:val="00771BF7"/>
    <w:rsid w:val="00771D55"/>
    <w:rsid w:val="00773971"/>
    <w:rsid w:val="00774904"/>
    <w:rsid w:val="00775482"/>
    <w:rsid w:val="00781BE0"/>
    <w:rsid w:val="00790EF0"/>
    <w:rsid w:val="00791C51"/>
    <w:rsid w:val="00793039"/>
    <w:rsid w:val="007934A6"/>
    <w:rsid w:val="0079494E"/>
    <w:rsid w:val="007A0EC7"/>
    <w:rsid w:val="007A119A"/>
    <w:rsid w:val="007A11D2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78A1"/>
    <w:rsid w:val="007B38B0"/>
    <w:rsid w:val="007B4139"/>
    <w:rsid w:val="007B4366"/>
    <w:rsid w:val="007B6A2F"/>
    <w:rsid w:val="007C201C"/>
    <w:rsid w:val="007C4322"/>
    <w:rsid w:val="007C4662"/>
    <w:rsid w:val="007C4798"/>
    <w:rsid w:val="007C556C"/>
    <w:rsid w:val="007C7B74"/>
    <w:rsid w:val="007D0504"/>
    <w:rsid w:val="007D3A60"/>
    <w:rsid w:val="007D47DC"/>
    <w:rsid w:val="007D47F2"/>
    <w:rsid w:val="007D4B31"/>
    <w:rsid w:val="007D50DD"/>
    <w:rsid w:val="007D7027"/>
    <w:rsid w:val="007D7131"/>
    <w:rsid w:val="007E32EF"/>
    <w:rsid w:val="007E5789"/>
    <w:rsid w:val="007E6CCB"/>
    <w:rsid w:val="007F3918"/>
    <w:rsid w:val="007F5261"/>
    <w:rsid w:val="007F71D7"/>
    <w:rsid w:val="00801484"/>
    <w:rsid w:val="008016B3"/>
    <w:rsid w:val="00802C09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17388"/>
    <w:rsid w:val="008231B5"/>
    <w:rsid w:val="00824413"/>
    <w:rsid w:val="00827972"/>
    <w:rsid w:val="00827F9E"/>
    <w:rsid w:val="008305E8"/>
    <w:rsid w:val="00831234"/>
    <w:rsid w:val="00832B78"/>
    <w:rsid w:val="00832D69"/>
    <w:rsid w:val="00832FEE"/>
    <w:rsid w:val="0084118C"/>
    <w:rsid w:val="008425B6"/>
    <w:rsid w:val="0084312A"/>
    <w:rsid w:val="008452E6"/>
    <w:rsid w:val="0084653A"/>
    <w:rsid w:val="00846C7C"/>
    <w:rsid w:val="0084797F"/>
    <w:rsid w:val="0085001F"/>
    <w:rsid w:val="00855C31"/>
    <w:rsid w:val="0085647A"/>
    <w:rsid w:val="00856831"/>
    <w:rsid w:val="0086024F"/>
    <w:rsid w:val="00860576"/>
    <w:rsid w:val="00861972"/>
    <w:rsid w:val="008623B7"/>
    <w:rsid w:val="0086418D"/>
    <w:rsid w:val="00864823"/>
    <w:rsid w:val="008648E1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0D4E"/>
    <w:rsid w:val="008836BA"/>
    <w:rsid w:val="0088378E"/>
    <w:rsid w:val="00883870"/>
    <w:rsid w:val="00884D78"/>
    <w:rsid w:val="00886164"/>
    <w:rsid w:val="0088631E"/>
    <w:rsid w:val="00886F1F"/>
    <w:rsid w:val="0088706B"/>
    <w:rsid w:val="00887430"/>
    <w:rsid w:val="00890EB8"/>
    <w:rsid w:val="00891544"/>
    <w:rsid w:val="00891ECE"/>
    <w:rsid w:val="00893C7A"/>
    <w:rsid w:val="00894B02"/>
    <w:rsid w:val="00894EF3"/>
    <w:rsid w:val="00896E63"/>
    <w:rsid w:val="00897199"/>
    <w:rsid w:val="008A126C"/>
    <w:rsid w:val="008A2365"/>
    <w:rsid w:val="008A73BE"/>
    <w:rsid w:val="008A7962"/>
    <w:rsid w:val="008B0E5F"/>
    <w:rsid w:val="008B1810"/>
    <w:rsid w:val="008B6601"/>
    <w:rsid w:val="008B70BD"/>
    <w:rsid w:val="008C0211"/>
    <w:rsid w:val="008C11E4"/>
    <w:rsid w:val="008C5FFA"/>
    <w:rsid w:val="008C75CB"/>
    <w:rsid w:val="008C7BBC"/>
    <w:rsid w:val="008C7C6C"/>
    <w:rsid w:val="008D00DD"/>
    <w:rsid w:val="008D0E1B"/>
    <w:rsid w:val="008D383D"/>
    <w:rsid w:val="008D4046"/>
    <w:rsid w:val="008E0EA4"/>
    <w:rsid w:val="008E0F14"/>
    <w:rsid w:val="008E1281"/>
    <w:rsid w:val="008E202A"/>
    <w:rsid w:val="008E3925"/>
    <w:rsid w:val="008E3D74"/>
    <w:rsid w:val="008E5380"/>
    <w:rsid w:val="008E538A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144"/>
    <w:rsid w:val="00902AC9"/>
    <w:rsid w:val="00905787"/>
    <w:rsid w:val="00907D67"/>
    <w:rsid w:val="00910ECF"/>
    <w:rsid w:val="009126B0"/>
    <w:rsid w:val="00912A88"/>
    <w:rsid w:val="0091526F"/>
    <w:rsid w:val="0091612B"/>
    <w:rsid w:val="00917382"/>
    <w:rsid w:val="00921B1C"/>
    <w:rsid w:val="0092231A"/>
    <w:rsid w:val="009228FF"/>
    <w:rsid w:val="00923559"/>
    <w:rsid w:val="00923F50"/>
    <w:rsid w:val="00924936"/>
    <w:rsid w:val="009252DE"/>
    <w:rsid w:val="00925E20"/>
    <w:rsid w:val="00930C95"/>
    <w:rsid w:val="00933A83"/>
    <w:rsid w:val="00935639"/>
    <w:rsid w:val="009370BD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3C8D"/>
    <w:rsid w:val="00954069"/>
    <w:rsid w:val="009563F1"/>
    <w:rsid w:val="009579B5"/>
    <w:rsid w:val="00961F2D"/>
    <w:rsid w:val="0096272A"/>
    <w:rsid w:val="00962DCD"/>
    <w:rsid w:val="0096498E"/>
    <w:rsid w:val="00964A3F"/>
    <w:rsid w:val="0097076D"/>
    <w:rsid w:val="00970A68"/>
    <w:rsid w:val="00971727"/>
    <w:rsid w:val="00972CB9"/>
    <w:rsid w:val="009741A0"/>
    <w:rsid w:val="009762CE"/>
    <w:rsid w:val="00976316"/>
    <w:rsid w:val="00983550"/>
    <w:rsid w:val="00983F66"/>
    <w:rsid w:val="0098446F"/>
    <w:rsid w:val="0098487F"/>
    <w:rsid w:val="00985CF4"/>
    <w:rsid w:val="00985FC2"/>
    <w:rsid w:val="00986581"/>
    <w:rsid w:val="00991235"/>
    <w:rsid w:val="00995543"/>
    <w:rsid w:val="00996A80"/>
    <w:rsid w:val="00997D09"/>
    <w:rsid w:val="009A25D7"/>
    <w:rsid w:val="009A3C36"/>
    <w:rsid w:val="009A57F4"/>
    <w:rsid w:val="009A759D"/>
    <w:rsid w:val="009A7DA2"/>
    <w:rsid w:val="009B182D"/>
    <w:rsid w:val="009B26FF"/>
    <w:rsid w:val="009B2903"/>
    <w:rsid w:val="009B2CE3"/>
    <w:rsid w:val="009B5122"/>
    <w:rsid w:val="009B7F18"/>
    <w:rsid w:val="009C055C"/>
    <w:rsid w:val="009C0681"/>
    <w:rsid w:val="009C13AC"/>
    <w:rsid w:val="009C14A8"/>
    <w:rsid w:val="009C3A7D"/>
    <w:rsid w:val="009C3B0B"/>
    <w:rsid w:val="009C40CB"/>
    <w:rsid w:val="009C44C1"/>
    <w:rsid w:val="009C5364"/>
    <w:rsid w:val="009C6D63"/>
    <w:rsid w:val="009D0137"/>
    <w:rsid w:val="009D060E"/>
    <w:rsid w:val="009D154F"/>
    <w:rsid w:val="009D16E2"/>
    <w:rsid w:val="009D3B08"/>
    <w:rsid w:val="009D4034"/>
    <w:rsid w:val="009D5DA8"/>
    <w:rsid w:val="009D6801"/>
    <w:rsid w:val="009E2501"/>
    <w:rsid w:val="009E37A7"/>
    <w:rsid w:val="009E789E"/>
    <w:rsid w:val="009E79BA"/>
    <w:rsid w:val="009E7D24"/>
    <w:rsid w:val="009F0060"/>
    <w:rsid w:val="009F12D7"/>
    <w:rsid w:val="009F17D2"/>
    <w:rsid w:val="009F3CBD"/>
    <w:rsid w:val="009F3E4E"/>
    <w:rsid w:val="009F41B1"/>
    <w:rsid w:val="009F4370"/>
    <w:rsid w:val="00A000F9"/>
    <w:rsid w:val="00A014CB"/>
    <w:rsid w:val="00A01B5E"/>
    <w:rsid w:val="00A02473"/>
    <w:rsid w:val="00A0565F"/>
    <w:rsid w:val="00A0648E"/>
    <w:rsid w:val="00A06973"/>
    <w:rsid w:val="00A07BBA"/>
    <w:rsid w:val="00A13096"/>
    <w:rsid w:val="00A164E1"/>
    <w:rsid w:val="00A166C9"/>
    <w:rsid w:val="00A1702D"/>
    <w:rsid w:val="00A201D7"/>
    <w:rsid w:val="00A20D17"/>
    <w:rsid w:val="00A20DD9"/>
    <w:rsid w:val="00A21A92"/>
    <w:rsid w:val="00A23676"/>
    <w:rsid w:val="00A251C5"/>
    <w:rsid w:val="00A2719A"/>
    <w:rsid w:val="00A3386B"/>
    <w:rsid w:val="00A346FA"/>
    <w:rsid w:val="00A34D27"/>
    <w:rsid w:val="00A370AB"/>
    <w:rsid w:val="00A40273"/>
    <w:rsid w:val="00A40FBB"/>
    <w:rsid w:val="00A41411"/>
    <w:rsid w:val="00A41505"/>
    <w:rsid w:val="00A42E19"/>
    <w:rsid w:val="00A43CAF"/>
    <w:rsid w:val="00A46964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12D6"/>
    <w:rsid w:val="00A63EDB"/>
    <w:rsid w:val="00A648C3"/>
    <w:rsid w:val="00A66C1B"/>
    <w:rsid w:val="00A67E42"/>
    <w:rsid w:val="00A7131F"/>
    <w:rsid w:val="00A71B80"/>
    <w:rsid w:val="00A72252"/>
    <w:rsid w:val="00A72428"/>
    <w:rsid w:val="00A748D1"/>
    <w:rsid w:val="00A76771"/>
    <w:rsid w:val="00A8211C"/>
    <w:rsid w:val="00A82174"/>
    <w:rsid w:val="00A82DA0"/>
    <w:rsid w:val="00A850DE"/>
    <w:rsid w:val="00A86E28"/>
    <w:rsid w:val="00A87EFB"/>
    <w:rsid w:val="00A91D6B"/>
    <w:rsid w:val="00A92BD5"/>
    <w:rsid w:val="00AA1AB8"/>
    <w:rsid w:val="00AA287D"/>
    <w:rsid w:val="00AA4535"/>
    <w:rsid w:val="00AA5911"/>
    <w:rsid w:val="00AA6929"/>
    <w:rsid w:val="00AB2B5C"/>
    <w:rsid w:val="00AB374D"/>
    <w:rsid w:val="00AB377B"/>
    <w:rsid w:val="00AB3C35"/>
    <w:rsid w:val="00AB4C42"/>
    <w:rsid w:val="00AC1203"/>
    <w:rsid w:val="00AC19BB"/>
    <w:rsid w:val="00AC1B2E"/>
    <w:rsid w:val="00AC4DC5"/>
    <w:rsid w:val="00AC6D49"/>
    <w:rsid w:val="00AC77D3"/>
    <w:rsid w:val="00AD020F"/>
    <w:rsid w:val="00AD07AC"/>
    <w:rsid w:val="00AD0A06"/>
    <w:rsid w:val="00AD1CA1"/>
    <w:rsid w:val="00AD2A0F"/>
    <w:rsid w:val="00AD4168"/>
    <w:rsid w:val="00AD4F5C"/>
    <w:rsid w:val="00AD59D1"/>
    <w:rsid w:val="00AD632E"/>
    <w:rsid w:val="00AD6B4C"/>
    <w:rsid w:val="00AE1B16"/>
    <w:rsid w:val="00AE2BCC"/>
    <w:rsid w:val="00AE4129"/>
    <w:rsid w:val="00AE45D5"/>
    <w:rsid w:val="00AE7CD9"/>
    <w:rsid w:val="00AE7EAB"/>
    <w:rsid w:val="00AF0F6D"/>
    <w:rsid w:val="00AF2488"/>
    <w:rsid w:val="00AF43DF"/>
    <w:rsid w:val="00AF6289"/>
    <w:rsid w:val="00AF6B33"/>
    <w:rsid w:val="00B0141C"/>
    <w:rsid w:val="00B020F8"/>
    <w:rsid w:val="00B0604A"/>
    <w:rsid w:val="00B06FF5"/>
    <w:rsid w:val="00B0794C"/>
    <w:rsid w:val="00B07AB6"/>
    <w:rsid w:val="00B115D1"/>
    <w:rsid w:val="00B11A80"/>
    <w:rsid w:val="00B159D2"/>
    <w:rsid w:val="00B15A55"/>
    <w:rsid w:val="00B161F0"/>
    <w:rsid w:val="00B16321"/>
    <w:rsid w:val="00B16710"/>
    <w:rsid w:val="00B16B45"/>
    <w:rsid w:val="00B16DB2"/>
    <w:rsid w:val="00B17D17"/>
    <w:rsid w:val="00B21108"/>
    <w:rsid w:val="00B24C80"/>
    <w:rsid w:val="00B267BF"/>
    <w:rsid w:val="00B335D0"/>
    <w:rsid w:val="00B3433A"/>
    <w:rsid w:val="00B348B2"/>
    <w:rsid w:val="00B34AAC"/>
    <w:rsid w:val="00B352FC"/>
    <w:rsid w:val="00B35D13"/>
    <w:rsid w:val="00B379EA"/>
    <w:rsid w:val="00B4289E"/>
    <w:rsid w:val="00B4528B"/>
    <w:rsid w:val="00B45D19"/>
    <w:rsid w:val="00B46EE0"/>
    <w:rsid w:val="00B4753A"/>
    <w:rsid w:val="00B510A5"/>
    <w:rsid w:val="00B515C5"/>
    <w:rsid w:val="00B52278"/>
    <w:rsid w:val="00B537F5"/>
    <w:rsid w:val="00B53F35"/>
    <w:rsid w:val="00B567BE"/>
    <w:rsid w:val="00B57AEF"/>
    <w:rsid w:val="00B61340"/>
    <w:rsid w:val="00B61C38"/>
    <w:rsid w:val="00B74124"/>
    <w:rsid w:val="00B75B41"/>
    <w:rsid w:val="00B802F1"/>
    <w:rsid w:val="00B804A4"/>
    <w:rsid w:val="00B81251"/>
    <w:rsid w:val="00B81C47"/>
    <w:rsid w:val="00B81EE3"/>
    <w:rsid w:val="00B83EC9"/>
    <w:rsid w:val="00B857D7"/>
    <w:rsid w:val="00B86BE1"/>
    <w:rsid w:val="00B86F97"/>
    <w:rsid w:val="00B91A25"/>
    <w:rsid w:val="00B93655"/>
    <w:rsid w:val="00B93B06"/>
    <w:rsid w:val="00B94680"/>
    <w:rsid w:val="00BA19E4"/>
    <w:rsid w:val="00BA289D"/>
    <w:rsid w:val="00BA3439"/>
    <w:rsid w:val="00BA4180"/>
    <w:rsid w:val="00BA4986"/>
    <w:rsid w:val="00BB4C7F"/>
    <w:rsid w:val="00BB52CD"/>
    <w:rsid w:val="00BB6614"/>
    <w:rsid w:val="00BB6993"/>
    <w:rsid w:val="00BC1EFE"/>
    <w:rsid w:val="00BC59D8"/>
    <w:rsid w:val="00BC5CCA"/>
    <w:rsid w:val="00BC7BEE"/>
    <w:rsid w:val="00BD00E8"/>
    <w:rsid w:val="00BD15D5"/>
    <w:rsid w:val="00BD2368"/>
    <w:rsid w:val="00BD49A3"/>
    <w:rsid w:val="00BD500C"/>
    <w:rsid w:val="00BD5CF5"/>
    <w:rsid w:val="00BD64C8"/>
    <w:rsid w:val="00BD72FE"/>
    <w:rsid w:val="00BE0887"/>
    <w:rsid w:val="00BE110D"/>
    <w:rsid w:val="00BE1382"/>
    <w:rsid w:val="00BE169C"/>
    <w:rsid w:val="00BE3874"/>
    <w:rsid w:val="00BE3CD8"/>
    <w:rsid w:val="00BF0B57"/>
    <w:rsid w:val="00BF1E7D"/>
    <w:rsid w:val="00BF269D"/>
    <w:rsid w:val="00BF2B8D"/>
    <w:rsid w:val="00BF2D0F"/>
    <w:rsid w:val="00BF4B26"/>
    <w:rsid w:val="00BF5138"/>
    <w:rsid w:val="00BF583D"/>
    <w:rsid w:val="00BF6609"/>
    <w:rsid w:val="00BF7A9C"/>
    <w:rsid w:val="00C0194A"/>
    <w:rsid w:val="00C02439"/>
    <w:rsid w:val="00C057FD"/>
    <w:rsid w:val="00C05CA2"/>
    <w:rsid w:val="00C064A1"/>
    <w:rsid w:val="00C06B18"/>
    <w:rsid w:val="00C0725A"/>
    <w:rsid w:val="00C07DB7"/>
    <w:rsid w:val="00C07DEF"/>
    <w:rsid w:val="00C11C7D"/>
    <w:rsid w:val="00C12FE7"/>
    <w:rsid w:val="00C132C5"/>
    <w:rsid w:val="00C1453C"/>
    <w:rsid w:val="00C15541"/>
    <w:rsid w:val="00C203C4"/>
    <w:rsid w:val="00C20A0B"/>
    <w:rsid w:val="00C20B8D"/>
    <w:rsid w:val="00C23086"/>
    <w:rsid w:val="00C23596"/>
    <w:rsid w:val="00C2511E"/>
    <w:rsid w:val="00C254E1"/>
    <w:rsid w:val="00C26C6F"/>
    <w:rsid w:val="00C27086"/>
    <w:rsid w:val="00C2716F"/>
    <w:rsid w:val="00C27A97"/>
    <w:rsid w:val="00C315AC"/>
    <w:rsid w:val="00C31758"/>
    <w:rsid w:val="00C3180A"/>
    <w:rsid w:val="00C325EA"/>
    <w:rsid w:val="00C36143"/>
    <w:rsid w:val="00C3616A"/>
    <w:rsid w:val="00C37DD7"/>
    <w:rsid w:val="00C405E8"/>
    <w:rsid w:val="00C422A8"/>
    <w:rsid w:val="00C42A84"/>
    <w:rsid w:val="00C44277"/>
    <w:rsid w:val="00C46D92"/>
    <w:rsid w:val="00C47580"/>
    <w:rsid w:val="00C51A63"/>
    <w:rsid w:val="00C52514"/>
    <w:rsid w:val="00C542F8"/>
    <w:rsid w:val="00C54D37"/>
    <w:rsid w:val="00C57826"/>
    <w:rsid w:val="00C63433"/>
    <w:rsid w:val="00C66A81"/>
    <w:rsid w:val="00C6718B"/>
    <w:rsid w:val="00C70A48"/>
    <w:rsid w:val="00C71E54"/>
    <w:rsid w:val="00C729A1"/>
    <w:rsid w:val="00C72D07"/>
    <w:rsid w:val="00C73A85"/>
    <w:rsid w:val="00C74F7A"/>
    <w:rsid w:val="00C80B75"/>
    <w:rsid w:val="00C81500"/>
    <w:rsid w:val="00C820EB"/>
    <w:rsid w:val="00C83408"/>
    <w:rsid w:val="00C838FA"/>
    <w:rsid w:val="00C86087"/>
    <w:rsid w:val="00C87CA3"/>
    <w:rsid w:val="00C9578A"/>
    <w:rsid w:val="00C95BE1"/>
    <w:rsid w:val="00C971A4"/>
    <w:rsid w:val="00C97580"/>
    <w:rsid w:val="00CA1467"/>
    <w:rsid w:val="00CA5EAA"/>
    <w:rsid w:val="00CA6335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3ABE"/>
    <w:rsid w:val="00CC462B"/>
    <w:rsid w:val="00CC63A1"/>
    <w:rsid w:val="00CC6602"/>
    <w:rsid w:val="00CD0665"/>
    <w:rsid w:val="00CD1094"/>
    <w:rsid w:val="00CD2577"/>
    <w:rsid w:val="00CD28C8"/>
    <w:rsid w:val="00CD6FFF"/>
    <w:rsid w:val="00CE1C3A"/>
    <w:rsid w:val="00CE2111"/>
    <w:rsid w:val="00CE3295"/>
    <w:rsid w:val="00CE61BD"/>
    <w:rsid w:val="00CE7313"/>
    <w:rsid w:val="00CF3319"/>
    <w:rsid w:val="00CF38EA"/>
    <w:rsid w:val="00CF3B30"/>
    <w:rsid w:val="00CF4EDF"/>
    <w:rsid w:val="00CF65DC"/>
    <w:rsid w:val="00CF7D23"/>
    <w:rsid w:val="00D01E37"/>
    <w:rsid w:val="00D02E95"/>
    <w:rsid w:val="00D0350E"/>
    <w:rsid w:val="00D040DF"/>
    <w:rsid w:val="00D04910"/>
    <w:rsid w:val="00D053F8"/>
    <w:rsid w:val="00D06256"/>
    <w:rsid w:val="00D101E2"/>
    <w:rsid w:val="00D102F7"/>
    <w:rsid w:val="00D10A3F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401B8"/>
    <w:rsid w:val="00D422A7"/>
    <w:rsid w:val="00D429EC"/>
    <w:rsid w:val="00D42F34"/>
    <w:rsid w:val="00D430D4"/>
    <w:rsid w:val="00D4314A"/>
    <w:rsid w:val="00D43553"/>
    <w:rsid w:val="00D447CE"/>
    <w:rsid w:val="00D458C8"/>
    <w:rsid w:val="00D50227"/>
    <w:rsid w:val="00D502DF"/>
    <w:rsid w:val="00D50D49"/>
    <w:rsid w:val="00D511CD"/>
    <w:rsid w:val="00D518EB"/>
    <w:rsid w:val="00D51A5D"/>
    <w:rsid w:val="00D53FEF"/>
    <w:rsid w:val="00D5412D"/>
    <w:rsid w:val="00D56783"/>
    <w:rsid w:val="00D60BCC"/>
    <w:rsid w:val="00D61B6D"/>
    <w:rsid w:val="00D645DB"/>
    <w:rsid w:val="00D65141"/>
    <w:rsid w:val="00D66317"/>
    <w:rsid w:val="00D71B8E"/>
    <w:rsid w:val="00D72B2D"/>
    <w:rsid w:val="00D73C5D"/>
    <w:rsid w:val="00D7604F"/>
    <w:rsid w:val="00D76467"/>
    <w:rsid w:val="00D77135"/>
    <w:rsid w:val="00D77512"/>
    <w:rsid w:val="00D821B2"/>
    <w:rsid w:val="00D83966"/>
    <w:rsid w:val="00D83A24"/>
    <w:rsid w:val="00D86597"/>
    <w:rsid w:val="00D87483"/>
    <w:rsid w:val="00D87888"/>
    <w:rsid w:val="00D94DF0"/>
    <w:rsid w:val="00D95420"/>
    <w:rsid w:val="00D96F40"/>
    <w:rsid w:val="00D96FEC"/>
    <w:rsid w:val="00D97044"/>
    <w:rsid w:val="00DA02F4"/>
    <w:rsid w:val="00DA07BA"/>
    <w:rsid w:val="00DA153E"/>
    <w:rsid w:val="00DA17C9"/>
    <w:rsid w:val="00DA23EE"/>
    <w:rsid w:val="00DA4D00"/>
    <w:rsid w:val="00DA7F78"/>
    <w:rsid w:val="00DB162C"/>
    <w:rsid w:val="00DB1B2D"/>
    <w:rsid w:val="00DB2780"/>
    <w:rsid w:val="00DB491D"/>
    <w:rsid w:val="00DB66A0"/>
    <w:rsid w:val="00DB672B"/>
    <w:rsid w:val="00DB7A44"/>
    <w:rsid w:val="00DB7D89"/>
    <w:rsid w:val="00DC00B4"/>
    <w:rsid w:val="00DC0158"/>
    <w:rsid w:val="00DC150C"/>
    <w:rsid w:val="00DC431D"/>
    <w:rsid w:val="00DD052D"/>
    <w:rsid w:val="00DD17A0"/>
    <w:rsid w:val="00DD49E5"/>
    <w:rsid w:val="00DD6030"/>
    <w:rsid w:val="00DD617B"/>
    <w:rsid w:val="00DE2B2B"/>
    <w:rsid w:val="00DE3302"/>
    <w:rsid w:val="00DE442D"/>
    <w:rsid w:val="00DE466D"/>
    <w:rsid w:val="00DF1E5F"/>
    <w:rsid w:val="00DF3962"/>
    <w:rsid w:val="00DF39E8"/>
    <w:rsid w:val="00DF3F99"/>
    <w:rsid w:val="00DF415E"/>
    <w:rsid w:val="00DF4A01"/>
    <w:rsid w:val="00DF5419"/>
    <w:rsid w:val="00DF5544"/>
    <w:rsid w:val="00DF58A1"/>
    <w:rsid w:val="00DF5A0F"/>
    <w:rsid w:val="00DF7583"/>
    <w:rsid w:val="00DF76F2"/>
    <w:rsid w:val="00E02D07"/>
    <w:rsid w:val="00E03946"/>
    <w:rsid w:val="00E05465"/>
    <w:rsid w:val="00E06FFD"/>
    <w:rsid w:val="00E0773A"/>
    <w:rsid w:val="00E133DB"/>
    <w:rsid w:val="00E15897"/>
    <w:rsid w:val="00E20111"/>
    <w:rsid w:val="00E21C41"/>
    <w:rsid w:val="00E240C0"/>
    <w:rsid w:val="00E241ED"/>
    <w:rsid w:val="00E2452F"/>
    <w:rsid w:val="00E25F90"/>
    <w:rsid w:val="00E26FC9"/>
    <w:rsid w:val="00E3053E"/>
    <w:rsid w:val="00E30FC8"/>
    <w:rsid w:val="00E313BE"/>
    <w:rsid w:val="00E318D7"/>
    <w:rsid w:val="00E325DF"/>
    <w:rsid w:val="00E3388B"/>
    <w:rsid w:val="00E33F72"/>
    <w:rsid w:val="00E3687D"/>
    <w:rsid w:val="00E4184D"/>
    <w:rsid w:val="00E41B99"/>
    <w:rsid w:val="00E4334B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1B63"/>
    <w:rsid w:val="00E62C38"/>
    <w:rsid w:val="00E641CE"/>
    <w:rsid w:val="00E674BE"/>
    <w:rsid w:val="00E67833"/>
    <w:rsid w:val="00E709BE"/>
    <w:rsid w:val="00E71207"/>
    <w:rsid w:val="00E7295C"/>
    <w:rsid w:val="00E744DA"/>
    <w:rsid w:val="00E77104"/>
    <w:rsid w:val="00E809C0"/>
    <w:rsid w:val="00E81D0C"/>
    <w:rsid w:val="00E85AA8"/>
    <w:rsid w:val="00E87CBB"/>
    <w:rsid w:val="00E914A3"/>
    <w:rsid w:val="00E94379"/>
    <w:rsid w:val="00E9572B"/>
    <w:rsid w:val="00E9621A"/>
    <w:rsid w:val="00E96B39"/>
    <w:rsid w:val="00E974A0"/>
    <w:rsid w:val="00E979AC"/>
    <w:rsid w:val="00E97C84"/>
    <w:rsid w:val="00E97FA7"/>
    <w:rsid w:val="00EA26E0"/>
    <w:rsid w:val="00EA2D6E"/>
    <w:rsid w:val="00EA36FF"/>
    <w:rsid w:val="00EA566E"/>
    <w:rsid w:val="00EA5940"/>
    <w:rsid w:val="00EA6385"/>
    <w:rsid w:val="00EA76CE"/>
    <w:rsid w:val="00EB0CA6"/>
    <w:rsid w:val="00EB11E7"/>
    <w:rsid w:val="00EB1966"/>
    <w:rsid w:val="00EB2B7D"/>
    <w:rsid w:val="00EB4FB1"/>
    <w:rsid w:val="00EB6693"/>
    <w:rsid w:val="00EB68FD"/>
    <w:rsid w:val="00EC071F"/>
    <w:rsid w:val="00EC12D6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C07"/>
    <w:rsid w:val="00EF0EDD"/>
    <w:rsid w:val="00EF10F1"/>
    <w:rsid w:val="00EF170D"/>
    <w:rsid w:val="00EF1C3A"/>
    <w:rsid w:val="00EF2AC7"/>
    <w:rsid w:val="00EF3679"/>
    <w:rsid w:val="00EF66F8"/>
    <w:rsid w:val="00EF696C"/>
    <w:rsid w:val="00EF7190"/>
    <w:rsid w:val="00EF797D"/>
    <w:rsid w:val="00EF79F1"/>
    <w:rsid w:val="00EF7A17"/>
    <w:rsid w:val="00F00029"/>
    <w:rsid w:val="00F02156"/>
    <w:rsid w:val="00F030F6"/>
    <w:rsid w:val="00F051FF"/>
    <w:rsid w:val="00F053CE"/>
    <w:rsid w:val="00F05EB7"/>
    <w:rsid w:val="00F06D5B"/>
    <w:rsid w:val="00F06ECC"/>
    <w:rsid w:val="00F07781"/>
    <w:rsid w:val="00F117CB"/>
    <w:rsid w:val="00F11FA5"/>
    <w:rsid w:val="00F126DE"/>
    <w:rsid w:val="00F144DB"/>
    <w:rsid w:val="00F2063E"/>
    <w:rsid w:val="00F227DD"/>
    <w:rsid w:val="00F2442E"/>
    <w:rsid w:val="00F24CA2"/>
    <w:rsid w:val="00F24DB8"/>
    <w:rsid w:val="00F26002"/>
    <w:rsid w:val="00F27C27"/>
    <w:rsid w:val="00F30763"/>
    <w:rsid w:val="00F30A7D"/>
    <w:rsid w:val="00F34C35"/>
    <w:rsid w:val="00F35D6A"/>
    <w:rsid w:val="00F364F5"/>
    <w:rsid w:val="00F40547"/>
    <w:rsid w:val="00F4141B"/>
    <w:rsid w:val="00F41CCC"/>
    <w:rsid w:val="00F44651"/>
    <w:rsid w:val="00F45331"/>
    <w:rsid w:val="00F465C8"/>
    <w:rsid w:val="00F477E8"/>
    <w:rsid w:val="00F50113"/>
    <w:rsid w:val="00F522E7"/>
    <w:rsid w:val="00F53DDA"/>
    <w:rsid w:val="00F53E3A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1CB2"/>
    <w:rsid w:val="00F72A30"/>
    <w:rsid w:val="00F73D5E"/>
    <w:rsid w:val="00F80BE9"/>
    <w:rsid w:val="00F80F8E"/>
    <w:rsid w:val="00F8250C"/>
    <w:rsid w:val="00F83A5B"/>
    <w:rsid w:val="00F864D8"/>
    <w:rsid w:val="00F8663B"/>
    <w:rsid w:val="00F8737D"/>
    <w:rsid w:val="00F876B2"/>
    <w:rsid w:val="00F910E4"/>
    <w:rsid w:val="00F938F6"/>
    <w:rsid w:val="00F956CD"/>
    <w:rsid w:val="00F9709F"/>
    <w:rsid w:val="00FA09EB"/>
    <w:rsid w:val="00FA232E"/>
    <w:rsid w:val="00FA24F4"/>
    <w:rsid w:val="00FA3243"/>
    <w:rsid w:val="00FA3B33"/>
    <w:rsid w:val="00FA5A77"/>
    <w:rsid w:val="00FA5DB0"/>
    <w:rsid w:val="00FA729E"/>
    <w:rsid w:val="00FA78A4"/>
    <w:rsid w:val="00FB075F"/>
    <w:rsid w:val="00FB0B66"/>
    <w:rsid w:val="00FB16EC"/>
    <w:rsid w:val="00FB1F10"/>
    <w:rsid w:val="00FB3386"/>
    <w:rsid w:val="00FB34C0"/>
    <w:rsid w:val="00FB48A1"/>
    <w:rsid w:val="00FB4DD8"/>
    <w:rsid w:val="00FB790E"/>
    <w:rsid w:val="00FB7AD1"/>
    <w:rsid w:val="00FC0030"/>
    <w:rsid w:val="00FC1C06"/>
    <w:rsid w:val="00FC4886"/>
    <w:rsid w:val="00FC5537"/>
    <w:rsid w:val="00FC60CA"/>
    <w:rsid w:val="00FC7357"/>
    <w:rsid w:val="00FD0F15"/>
    <w:rsid w:val="00FD11B3"/>
    <w:rsid w:val="00FD3943"/>
    <w:rsid w:val="00FD5292"/>
    <w:rsid w:val="00FD5A96"/>
    <w:rsid w:val="00FD6137"/>
    <w:rsid w:val="00FD71FD"/>
    <w:rsid w:val="00FD76E5"/>
    <w:rsid w:val="00FD7E00"/>
    <w:rsid w:val="00FE065C"/>
    <w:rsid w:val="00FE0B56"/>
    <w:rsid w:val="00FE1C2C"/>
    <w:rsid w:val="00FE2080"/>
    <w:rsid w:val="00FE3722"/>
    <w:rsid w:val="00FE5D91"/>
    <w:rsid w:val="00FE6036"/>
    <w:rsid w:val="00FE714E"/>
    <w:rsid w:val="00FE7643"/>
    <w:rsid w:val="00FF09E5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322CD"/>
  <w15:docId w15:val="{21216C44-4ECF-41EE-9CB9-3118AF5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3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AB20-2B31-4A56-B8F9-A0BFD3C0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3419</Words>
  <Characters>20515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23887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mkoloda</dc:creator>
  <cp:keywords/>
  <dc:description/>
  <cp:lastModifiedBy>Ilona Czapczyńska</cp:lastModifiedBy>
  <cp:revision>2</cp:revision>
  <cp:lastPrinted>2018-03-06T09:11:00Z</cp:lastPrinted>
  <dcterms:created xsi:type="dcterms:W3CDTF">2019-03-26T09:32:00Z</dcterms:created>
  <dcterms:modified xsi:type="dcterms:W3CDTF">2019-03-26T09:32:00Z</dcterms:modified>
</cp:coreProperties>
</file>